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6D27" w14:textId="77777777" w:rsidR="0003393B" w:rsidRPr="003748AC" w:rsidRDefault="0003393B" w:rsidP="0003393B">
      <w:pPr>
        <w:spacing w:after="0" w:line="240" w:lineRule="auto"/>
        <w:jc w:val="center"/>
        <w:rPr>
          <w:b/>
          <w:bCs/>
          <w:kern w:val="0"/>
          <w14:ligatures w14:val="none"/>
        </w:rPr>
      </w:pPr>
      <w:r w:rsidRPr="003748AC">
        <w:rPr>
          <w:b/>
          <w:bCs/>
          <w:kern w:val="0"/>
          <w14:ligatures w14:val="none"/>
        </w:rPr>
        <w:t>SOUTH TANGIPAHOA PARISH PORT COMMISSION</w:t>
      </w:r>
    </w:p>
    <w:p w14:paraId="31514A2F" w14:textId="77777777" w:rsidR="0003393B" w:rsidRPr="003748AC" w:rsidRDefault="0003393B" w:rsidP="0003393B">
      <w:pPr>
        <w:spacing w:after="0" w:line="240" w:lineRule="auto"/>
        <w:jc w:val="center"/>
        <w:rPr>
          <w:b/>
          <w:bCs/>
          <w:kern w:val="0"/>
          <w14:ligatures w14:val="none"/>
        </w:rPr>
      </w:pPr>
      <w:r w:rsidRPr="003748AC">
        <w:rPr>
          <w:b/>
          <w:bCs/>
          <w:kern w:val="0"/>
          <w14:ligatures w14:val="none"/>
        </w:rPr>
        <w:t>REGULAR MEETING</w:t>
      </w:r>
    </w:p>
    <w:p w14:paraId="1697BED3" w14:textId="77777777" w:rsidR="0003393B" w:rsidRPr="003748AC" w:rsidRDefault="0003393B" w:rsidP="0003393B">
      <w:pPr>
        <w:spacing w:after="0" w:line="240" w:lineRule="auto"/>
        <w:jc w:val="center"/>
        <w:rPr>
          <w:b/>
          <w:bCs/>
          <w:kern w:val="0"/>
          <w14:ligatures w14:val="none"/>
        </w:rPr>
      </w:pPr>
    </w:p>
    <w:p w14:paraId="56805EA5" w14:textId="032FC0C7" w:rsidR="0003393B" w:rsidRPr="003748AC" w:rsidRDefault="0003393B" w:rsidP="0003393B">
      <w:pPr>
        <w:spacing w:after="0" w:line="240" w:lineRule="auto"/>
        <w:jc w:val="center"/>
        <w:rPr>
          <w:b/>
          <w:bCs/>
          <w:kern w:val="0"/>
          <w14:ligatures w14:val="none"/>
        </w:rPr>
      </w:pPr>
      <w:r>
        <w:rPr>
          <w:b/>
          <w:bCs/>
          <w:kern w:val="0"/>
          <w14:ligatures w14:val="none"/>
        </w:rPr>
        <w:t>THURSDAY</w:t>
      </w:r>
      <w:r w:rsidRPr="003748AC">
        <w:rPr>
          <w:b/>
          <w:bCs/>
          <w:kern w:val="0"/>
          <w14:ligatures w14:val="none"/>
        </w:rPr>
        <w:t>,</w:t>
      </w:r>
      <w:r>
        <w:rPr>
          <w:b/>
          <w:bCs/>
          <w:kern w:val="0"/>
          <w14:ligatures w14:val="none"/>
        </w:rPr>
        <w:t xml:space="preserve"> OCTOBER 10,</w:t>
      </w:r>
      <w:r w:rsidRPr="003748AC">
        <w:rPr>
          <w:b/>
          <w:bCs/>
          <w:kern w:val="0"/>
          <w14:ligatures w14:val="none"/>
        </w:rPr>
        <w:t xml:space="preserve"> </w:t>
      </w:r>
      <w:proofErr w:type="gramStart"/>
      <w:r w:rsidRPr="003748AC">
        <w:rPr>
          <w:b/>
          <w:bCs/>
          <w:kern w:val="0"/>
          <w14:ligatures w14:val="none"/>
        </w:rPr>
        <w:t>2024</w:t>
      </w:r>
      <w:proofErr w:type="gramEnd"/>
      <w:r w:rsidRPr="003748AC">
        <w:rPr>
          <w:b/>
          <w:bCs/>
          <w:kern w:val="0"/>
          <w14:ligatures w14:val="none"/>
        </w:rPr>
        <w:t xml:space="preserve">   </w:t>
      </w:r>
      <w:r>
        <w:rPr>
          <w:b/>
          <w:bCs/>
          <w:kern w:val="0"/>
          <w14:ligatures w14:val="none"/>
        </w:rPr>
        <w:t>12:00 P</w:t>
      </w:r>
      <w:r w:rsidRPr="003748AC">
        <w:rPr>
          <w:b/>
          <w:bCs/>
          <w:kern w:val="0"/>
          <w14:ligatures w14:val="none"/>
        </w:rPr>
        <w:t>M</w:t>
      </w:r>
    </w:p>
    <w:p w14:paraId="15BBD069" w14:textId="77777777" w:rsidR="0003393B" w:rsidRDefault="0003393B" w:rsidP="0003393B">
      <w:pPr>
        <w:spacing w:after="0" w:line="240" w:lineRule="auto"/>
        <w:jc w:val="center"/>
        <w:rPr>
          <w:b/>
          <w:bCs/>
          <w:kern w:val="0"/>
          <w14:ligatures w14:val="none"/>
        </w:rPr>
      </w:pPr>
      <w:r w:rsidRPr="003748AC">
        <w:rPr>
          <w:b/>
          <w:bCs/>
          <w:kern w:val="0"/>
          <w14:ligatures w14:val="none"/>
        </w:rPr>
        <w:t>CITY HALL ANNEX BUILDING - 110 W. HICKORY ST., PONCHATOULA, LA</w:t>
      </w:r>
    </w:p>
    <w:p w14:paraId="61371845" w14:textId="77777777" w:rsidR="0003393B" w:rsidRPr="003748AC" w:rsidRDefault="0003393B" w:rsidP="0003393B">
      <w:pPr>
        <w:spacing w:after="0" w:line="240" w:lineRule="auto"/>
        <w:jc w:val="center"/>
        <w:rPr>
          <w:b/>
          <w:bCs/>
          <w:kern w:val="0"/>
          <w14:ligatures w14:val="none"/>
        </w:rPr>
      </w:pPr>
    </w:p>
    <w:p w14:paraId="19AAFDE3" w14:textId="77777777" w:rsidR="0003393B" w:rsidRPr="003748AC" w:rsidRDefault="0003393B" w:rsidP="0003393B">
      <w:pPr>
        <w:spacing w:after="0" w:line="240" w:lineRule="auto"/>
        <w:jc w:val="center"/>
        <w:rPr>
          <w:b/>
          <w:bCs/>
          <w:kern w:val="0"/>
          <w14:ligatures w14:val="none"/>
        </w:rPr>
      </w:pPr>
    </w:p>
    <w:p w14:paraId="4FDAB9BE" w14:textId="77777777" w:rsidR="0003393B" w:rsidRPr="003748AC" w:rsidRDefault="0003393B" w:rsidP="0003393B">
      <w:pPr>
        <w:spacing w:after="0" w:line="240" w:lineRule="auto"/>
        <w:jc w:val="center"/>
        <w:rPr>
          <w:kern w:val="0"/>
          <w14:ligatures w14:val="none"/>
        </w:rPr>
      </w:pPr>
    </w:p>
    <w:p w14:paraId="1514846B" w14:textId="70A94D30" w:rsidR="0003393B" w:rsidRPr="003748AC" w:rsidRDefault="0003393B" w:rsidP="0003393B">
      <w:pPr>
        <w:spacing w:after="0" w:line="240" w:lineRule="auto"/>
        <w:jc w:val="both"/>
        <w:rPr>
          <w:kern w:val="0"/>
          <w14:ligatures w14:val="none"/>
        </w:rPr>
      </w:pPr>
      <w:r>
        <w:rPr>
          <w:kern w:val="0"/>
          <w14:ligatures w14:val="none"/>
        </w:rPr>
        <w:t>President Daryl Ferrara</w:t>
      </w:r>
      <w:r w:rsidRPr="003748AC">
        <w:rPr>
          <w:kern w:val="0"/>
          <w14:ligatures w14:val="none"/>
        </w:rPr>
        <w:t xml:space="preserve"> called the regular meeting to order on </w:t>
      </w:r>
      <w:r w:rsidR="00273012">
        <w:rPr>
          <w:kern w:val="0"/>
          <w14:ligatures w14:val="none"/>
        </w:rPr>
        <w:t xml:space="preserve">Thursday, </w:t>
      </w:r>
      <w:r>
        <w:rPr>
          <w:kern w:val="0"/>
          <w14:ligatures w14:val="none"/>
        </w:rPr>
        <w:t>October 10</w:t>
      </w:r>
      <w:r w:rsidRPr="003748AC">
        <w:rPr>
          <w:kern w:val="0"/>
          <w14:ligatures w14:val="none"/>
        </w:rPr>
        <w:t xml:space="preserve">, </w:t>
      </w:r>
      <w:proofErr w:type="gramStart"/>
      <w:r w:rsidR="00273012" w:rsidRPr="003748AC">
        <w:rPr>
          <w:kern w:val="0"/>
          <w14:ligatures w14:val="none"/>
        </w:rPr>
        <w:t>2024</w:t>
      </w:r>
      <w:proofErr w:type="gramEnd"/>
      <w:r w:rsidRPr="003748AC">
        <w:rPr>
          <w:kern w:val="0"/>
          <w14:ligatures w14:val="none"/>
        </w:rPr>
        <w:t xml:space="preserve"> at </w:t>
      </w:r>
      <w:r>
        <w:rPr>
          <w:kern w:val="0"/>
          <w14:ligatures w14:val="none"/>
        </w:rPr>
        <w:t>12:05 P</w:t>
      </w:r>
      <w:r w:rsidRPr="003748AC">
        <w:rPr>
          <w:kern w:val="0"/>
          <w14:ligatures w14:val="none"/>
        </w:rPr>
        <w:t>M.  The meeting was held at the City Hall Annex Building, located at 110 W. Hickory Street, Ponchatoula, LA.</w:t>
      </w:r>
    </w:p>
    <w:p w14:paraId="4F28C0E8" w14:textId="77777777" w:rsidR="0003393B" w:rsidRPr="003748AC" w:rsidRDefault="0003393B" w:rsidP="0003393B">
      <w:pPr>
        <w:spacing w:after="0" w:line="240" w:lineRule="auto"/>
        <w:jc w:val="both"/>
        <w:rPr>
          <w:kern w:val="0"/>
          <w14:ligatures w14:val="none"/>
        </w:rPr>
      </w:pPr>
    </w:p>
    <w:p w14:paraId="697D5B6C" w14:textId="77777777" w:rsidR="0003393B" w:rsidRPr="003748AC" w:rsidRDefault="0003393B" w:rsidP="0003393B">
      <w:pPr>
        <w:spacing w:after="0" w:line="240" w:lineRule="auto"/>
        <w:jc w:val="both"/>
        <w:rPr>
          <w:kern w:val="0"/>
          <w14:ligatures w14:val="none"/>
        </w:rPr>
      </w:pPr>
      <w:r>
        <w:rPr>
          <w:kern w:val="0"/>
          <w14:ligatures w14:val="none"/>
        </w:rPr>
        <w:t>The invocation was led by Administrative Assistant Robyn Pusey, followed by t</w:t>
      </w:r>
      <w:r w:rsidRPr="003748AC">
        <w:rPr>
          <w:kern w:val="0"/>
          <w14:ligatures w14:val="none"/>
        </w:rPr>
        <w:t>he Pledge of Allegiance</w:t>
      </w:r>
      <w:r>
        <w:rPr>
          <w:kern w:val="0"/>
          <w14:ligatures w14:val="none"/>
        </w:rPr>
        <w:t xml:space="preserve"> led</w:t>
      </w:r>
      <w:r w:rsidRPr="003748AC">
        <w:rPr>
          <w:kern w:val="0"/>
          <w14:ligatures w14:val="none"/>
        </w:rPr>
        <w:t xml:space="preserve"> by Commissioner</w:t>
      </w:r>
      <w:r>
        <w:rPr>
          <w:kern w:val="0"/>
          <w14:ligatures w14:val="none"/>
        </w:rPr>
        <w:t xml:space="preserve"> William Sims</w:t>
      </w:r>
      <w:r w:rsidRPr="003748AC">
        <w:rPr>
          <w:kern w:val="0"/>
          <w14:ligatures w14:val="none"/>
        </w:rPr>
        <w:t>.</w:t>
      </w:r>
      <w:r>
        <w:rPr>
          <w:kern w:val="0"/>
          <w14:ligatures w14:val="none"/>
        </w:rPr>
        <w:t xml:space="preserve">  </w:t>
      </w:r>
    </w:p>
    <w:p w14:paraId="09292198" w14:textId="77777777" w:rsidR="0003393B" w:rsidRPr="003748AC" w:rsidRDefault="0003393B" w:rsidP="0003393B">
      <w:pPr>
        <w:spacing w:after="0" w:line="240" w:lineRule="auto"/>
        <w:jc w:val="both"/>
        <w:rPr>
          <w:kern w:val="0"/>
          <w14:ligatures w14:val="none"/>
        </w:rPr>
      </w:pPr>
    </w:p>
    <w:p w14:paraId="09FA7227" w14:textId="77777777" w:rsidR="0003393B" w:rsidRPr="003748AC" w:rsidRDefault="0003393B" w:rsidP="0003393B">
      <w:pPr>
        <w:spacing w:after="0" w:line="240" w:lineRule="auto"/>
        <w:jc w:val="both"/>
        <w:rPr>
          <w:kern w:val="0"/>
          <w14:ligatures w14:val="none"/>
        </w:rPr>
      </w:pPr>
      <w:r w:rsidRPr="003748AC">
        <w:rPr>
          <w:kern w:val="0"/>
          <w14:ligatures w14:val="none"/>
        </w:rPr>
        <w:t xml:space="preserve">Commissioners Present: </w:t>
      </w:r>
      <w:r>
        <w:rPr>
          <w:kern w:val="0"/>
          <w14:ligatures w14:val="none"/>
        </w:rPr>
        <w:t xml:space="preserve">Daryl Ferrara, Tina Roper, </w:t>
      </w:r>
      <w:r w:rsidRPr="003748AC">
        <w:rPr>
          <w:kern w:val="0"/>
          <w14:ligatures w14:val="none"/>
        </w:rPr>
        <w:t xml:space="preserve"> Timothy DePaula</w:t>
      </w:r>
      <w:r>
        <w:rPr>
          <w:kern w:val="0"/>
          <w14:ligatures w14:val="none"/>
        </w:rPr>
        <w:t xml:space="preserve">, William Sims  </w:t>
      </w:r>
    </w:p>
    <w:p w14:paraId="67FA02E7" w14:textId="77777777" w:rsidR="0003393B" w:rsidRPr="003748AC" w:rsidRDefault="0003393B" w:rsidP="0003393B">
      <w:pPr>
        <w:spacing w:after="0" w:line="240" w:lineRule="auto"/>
        <w:jc w:val="both"/>
        <w:rPr>
          <w:kern w:val="0"/>
          <w14:ligatures w14:val="none"/>
        </w:rPr>
      </w:pPr>
    </w:p>
    <w:p w14:paraId="7D4E55B8" w14:textId="232A7E3A" w:rsidR="0003393B" w:rsidRPr="003748AC" w:rsidRDefault="0003393B" w:rsidP="0003393B">
      <w:pPr>
        <w:spacing w:after="0" w:line="240" w:lineRule="auto"/>
        <w:jc w:val="both"/>
        <w:rPr>
          <w:kern w:val="0"/>
          <w14:ligatures w14:val="none"/>
        </w:rPr>
      </w:pPr>
      <w:r w:rsidRPr="003748AC">
        <w:rPr>
          <w:kern w:val="0"/>
          <w14:ligatures w14:val="none"/>
        </w:rPr>
        <w:t xml:space="preserve">Commissioners Absent:  </w:t>
      </w:r>
      <w:r>
        <w:rPr>
          <w:kern w:val="0"/>
          <w14:ligatures w14:val="none"/>
        </w:rPr>
        <w:t>Jimmy Schliegelmeyer, Jr., Rhonda Sheridan</w:t>
      </w:r>
    </w:p>
    <w:p w14:paraId="413B7312" w14:textId="77777777" w:rsidR="0003393B" w:rsidRPr="003748AC" w:rsidRDefault="0003393B" w:rsidP="0003393B">
      <w:pPr>
        <w:spacing w:after="0" w:line="240" w:lineRule="auto"/>
        <w:jc w:val="both"/>
        <w:rPr>
          <w:kern w:val="0"/>
          <w14:ligatures w14:val="none"/>
        </w:rPr>
      </w:pPr>
    </w:p>
    <w:p w14:paraId="20BA63DD" w14:textId="157113CC" w:rsidR="0003393B" w:rsidRPr="003748AC" w:rsidRDefault="0003393B" w:rsidP="0003393B">
      <w:pPr>
        <w:spacing w:after="0" w:line="240" w:lineRule="auto"/>
        <w:jc w:val="both"/>
        <w:rPr>
          <w:kern w:val="0"/>
          <w14:ligatures w14:val="none"/>
        </w:rPr>
      </w:pPr>
      <w:r>
        <w:rPr>
          <w:kern w:val="0"/>
          <w14:ligatures w14:val="none"/>
        </w:rPr>
        <w:t>President Ferrara</w:t>
      </w:r>
      <w:r w:rsidRPr="003748AC">
        <w:rPr>
          <w:kern w:val="0"/>
          <w14:ligatures w14:val="none"/>
        </w:rPr>
        <w:t xml:space="preserve"> welcomed </w:t>
      </w:r>
      <w:r>
        <w:rPr>
          <w:kern w:val="0"/>
          <w14:ligatures w14:val="none"/>
        </w:rPr>
        <w:t>everyone to the</w:t>
      </w:r>
      <w:r w:rsidR="00281FAD">
        <w:rPr>
          <w:kern w:val="0"/>
          <w14:ligatures w14:val="none"/>
        </w:rPr>
        <w:t xml:space="preserve"> meeting, including financial advisor Shaun McArthur of Edward Jones</w:t>
      </w:r>
      <w:r w:rsidR="00034CF8">
        <w:rPr>
          <w:kern w:val="0"/>
          <w14:ligatures w14:val="none"/>
        </w:rPr>
        <w:t>.</w:t>
      </w:r>
      <w:r w:rsidR="00281FAD">
        <w:rPr>
          <w:kern w:val="0"/>
          <w14:ligatures w14:val="none"/>
        </w:rPr>
        <w:t xml:space="preserve"> Randy Martinez and Bonnie Naquin of Pinel and Martinez.</w:t>
      </w:r>
      <w:r>
        <w:rPr>
          <w:kern w:val="0"/>
          <w14:ligatures w14:val="none"/>
        </w:rPr>
        <w:t xml:space="preserve"> </w:t>
      </w:r>
      <w:r>
        <w:rPr>
          <w:rFonts w:cstheme="minorHAnsi"/>
          <w:kern w:val="0"/>
          <w14:ligatures w14:val="none"/>
        </w:rPr>
        <w:t xml:space="preserve">Others in attendance included </w:t>
      </w:r>
      <w:r w:rsidRPr="003748AC">
        <w:rPr>
          <w:kern w:val="0"/>
          <w14:ligatures w14:val="none"/>
        </w:rPr>
        <w:t xml:space="preserve">Patrick Dufresne, </w:t>
      </w:r>
      <w:r>
        <w:rPr>
          <w:kern w:val="0"/>
          <w14:ligatures w14:val="none"/>
        </w:rPr>
        <w:t xml:space="preserve">STPPC </w:t>
      </w:r>
      <w:r w:rsidRPr="003748AC">
        <w:rPr>
          <w:kern w:val="0"/>
          <w14:ligatures w14:val="none"/>
        </w:rPr>
        <w:t>Executive Director</w:t>
      </w:r>
      <w:r>
        <w:rPr>
          <w:kern w:val="0"/>
          <w14:ligatures w14:val="none"/>
        </w:rPr>
        <w:t xml:space="preserve">, </w:t>
      </w:r>
      <w:r w:rsidRPr="003748AC">
        <w:rPr>
          <w:kern w:val="0"/>
          <w14:ligatures w14:val="none"/>
        </w:rPr>
        <w:t>Robyn Pusey, Administrative Assistant</w:t>
      </w:r>
      <w:r>
        <w:rPr>
          <w:kern w:val="0"/>
          <w14:ligatures w14:val="none"/>
        </w:rPr>
        <w:t>, Lee Barends ITL Accounting, Andre Coudrain, Cashe Coudrain and Bass</w:t>
      </w:r>
      <w:r w:rsidR="00281FAD">
        <w:rPr>
          <w:kern w:val="0"/>
          <w14:ligatures w14:val="none"/>
        </w:rPr>
        <w:t>.</w:t>
      </w:r>
    </w:p>
    <w:p w14:paraId="2995E576" w14:textId="77777777" w:rsidR="0003393B" w:rsidRDefault="0003393B" w:rsidP="0003393B">
      <w:pPr>
        <w:spacing w:after="0" w:line="240" w:lineRule="auto"/>
        <w:rPr>
          <w:b/>
          <w:kern w:val="0"/>
          <w:u w:val="single"/>
          <w14:ligatures w14:val="none"/>
        </w:rPr>
      </w:pPr>
      <w:bookmarkStart w:id="0" w:name="_Hlk121309716"/>
    </w:p>
    <w:p w14:paraId="7690A0FA" w14:textId="77777777" w:rsidR="0003393B" w:rsidRPr="003748AC" w:rsidRDefault="0003393B" w:rsidP="0003393B">
      <w:pPr>
        <w:spacing w:after="0" w:line="240" w:lineRule="auto"/>
        <w:rPr>
          <w:b/>
          <w:kern w:val="0"/>
          <w:u w:val="single"/>
          <w14:ligatures w14:val="none"/>
        </w:rPr>
      </w:pPr>
    </w:p>
    <w:p w14:paraId="257C911B" w14:textId="77777777" w:rsidR="0003393B" w:rsidRPr="003748AC" w:rsidRDefault="0003393B" w:rsidP="0003393B">
      <w:pPr>
        <w:spacing w:after="0" w:line="240" w:lineRule="auto"/>
        <w:rPr>
          <w:b/>
          <w:kern w:val="0"/>
          <w:u w:val="single"/>
          <w14:ligatures w14:val="none"/>
        </w:rPr>
      </w:pPr>
      <w:r w:rsidRPr="003748AC">
        <w:rPr>
          <w:b/>
          <w:kern w:val="0"/>
          <w:u w:val="single"/>
          <w14:ligatures w14:val="none"/>
        </w:rPr>
        <w:t>APPROVAL OF AGENDA/MINUTES</w:t>
      </w:r>
    </w:p>
    <w:p w14:paraId="36D77D12" w14:textId="77777777" w:rsidR="0003393B" w:rsidRPr="003748AC" w:rsidRDefault="0003393B" w:rsidP="0003393B">
      <w:pPr>
        <w:spacing w:after="0" w:line="240" w:lineRule="auto"/>
        <w:jc w:val="center"/>
        <w:rPr>
          <w:b/>
          <w:kern w:val="0"/>
          <w:u w:val="single"/>
          <w14:ligatures w14:val="none"/>
        </w:rPr>
      </w:pPr>
    </w:p>
    <w:p w14:paraId="03E5E13A" w14:textId="0894A726" w:rsidR="0003393B" w:rsidRPr="003748AC" w:rsidRDefault="0003393B" w:rsidP="0003393B">
      <w:pPr>
        <w:spacing w:after="0" w:line="240" w:lineRule="auto"/>
        <w:jc w:val="both"/>
        <w:rPr>
          <w:kern w:val="0"/>
          <w14:ligatures w14:val="none"/>
        </w:rPr>
      </w:pPr>
      <w:r w:rsidRPr="003748AC">
        <w:rPr>
          <w:kern w:val="0"/>
          <w14:ligatures w14:val="none"/>
        </w:rPr>
        <w:t>It was moved by  Commissioner</w:t>
      </w:r>
      <w:r>
        <w:rPr>
          <w:kern w:val="0"/>
          <w14:ligatures w14:val="none"/>
        </w:rPr>
        <w:t xml:space="preserve"> DePaula </w:t>
      </w:r>
      <w:r w:rsidRPr="003748AC">
        <w:rPr>
          <w:kern w:val="0"/>
          <w14:ligatures w14:val="none"/>
        </w:rPr>
        <w:t xml:space="preserve">and seconded by Commissioner </w:t>
      </w:r>
      <w:r w:rsidR="004544BA">
        <w:rPr>
          <w:kern w:val="0"/>
          <w14:ligatures w14:val="none"/>
        </w:rPr>
        <w:t>Sims</w:t>
      </w:r>
      <w:r w:rsidRPr="003748AC">
        <w:rPr>
          <w:kern w:val="0"/>
          <w14:ligatures w14:val="none"/>
        </w:rPr>
        <w:t xml:space="preserve"> that the South Tangipahoa Parish Port Commission approve the regular meeting agenda for </w:t>
      </w:r>
      <w:r w:rsidR="00281FAD">
        <w:rPr>
          <w:kern w:val="0"/>
          <w14:ligatures w14:val="none"/>
        </w:rPr>
        <w:t>October 10</w:t>
      </w:r>
      <w:r w:rsidRPr="003748AC">
        <w:rPr>
          <w:kern w:val="0"/>
          <w14:ligatures w14:val="none"/>
        </w:rPr>
        <w:t xml:space="preserve">, 2024, as presented.  Motion passed.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281FAD">
        <w:rPr>
          <w:kern w:val="0"/>
          <w14:ligatures w14:val="none"/>
        </w:rPr>
        <w:t>2</w:t>
      </w:r>
      <w:r w:rsidRPr="003748AC">
        <w:rPr>
          <w:kern w:val="0"/>
          <w14:ligatures w14:val="none"/>
        </w:rPr>
        <w:t xml:space="preserve"> </w:t>
      </w:r>
      <w:r>
        <w:rPr>
          <w:kern w:val="0"/>
          <w14:ligatures w14:val="none"/>
        </w:rPr>
        <w:t>Schliegelmeyer, Jr., Sheridan</w:t>
      </w:r>
    </w:p>
    <w:p w14:paraId="24FE1EB3" w14:textId="77777777" w:rsidR="0003393B" w:rsidRPr="003748AC" w:rsidRDefault="0003393B" w:rsidP="0003393B">
      <w:pPr>
        <w:spacing w:after="0" w:line="240" w:lineRule="auto"/>
        <w:jc w:val="both"/>
        <w:rPr>
          <w:kern w:val="0"/>
          <w14:ligatures w14:val="none"/>
        </w:rPr>
      </w:pPr>
    </w:p>
    <w:bookmarkEnd w:id="0"/>
    <w:p w14:paraId="43EC8E72" w14:textId="28590122" w:rsidR="0003393B" w:rsidRPr="003748AC" w:rsidRDefault="0003393B" w:rsidP="0003393B">
      <w:pPr>
        <w:spacing w:after="0" w:line="240" w:lineRule="auto"/>
        <w:jc w:val="both"/>
        <w:rPr>
          <w:kern w:val="0"/>
          <w14:ligatures w14:val="none"/>
        </w:rPr>
      </w:pPr>
      <w:r>
        <w:rPr>
          <w:kern w:val="0"/>
          <w14:ligatures w14:val="none"/>
        </w:rPr>
        <w:t xml:space="preserve">President Ferrara </w:t>
      </w:r>
      <w:r w:rsidRPr="001A6FE1">
        <w:rPr>
          <w:kern w:val="0"/>
          <w14:ligatures w14:val="none"/>
        </w:rPr>
        <w:t xml:space="preserve">announced that the minutes of the regular meeting on </w:t>
      </w:r>
      <w:r w:rsidR="00281FAD">
        <w:rPr>
          <w:kern w:val="0"/>
          <w14:ligatures w14:val="none"/>
        </w:rPr>
        <w:t>August 14</w:t>
      </w:r>
      <w:r w:rsidRPr="001A6FE1">
        <w:rPr>
          <w:kern w:val="0"/>
          <w14:ligatures w14:val="none"/>
        </w:rPr>
        <w:t xml:space="preserve">, 2024, had been sent to the Commissioners </w:t>
      </w:r>
      <w:r>
        <w:rPr>
          <w:kern w:val="0"/>
          <w14:ligatures w14:val="none"/>
        </w:rPr>
        <w:t>electronically</w:t>
      </w:r>
      <w:r w:rsidRPr="001A6FE1">
        <w:rPr>
          <w:kern w:val="0"/>
          <w14:ligatures w14:val="none"/>
        </w:rPr>
        <w:t xml:space="preserve"> for review, and a copy of the minutes had been placed in their meeting folders.  </w:t>
      </w:r>
      <w:r w:rsidR="00281FAD">
        <w:rPr>
          <w:kern w:val="0"/>
          <w14:ligatures w14:val="none"/>
        </w:rPr>
        <w:t>He reminded everyone that there were no minutes from September as the</w:t>
      </w:r>
      <w:r w:rsidR="004544BA">
        <w:rPr>
          <w:kern w:val="0"/>
          <w14:ligatures w14:val="none"/>
        </w:rPr>
        <w:t xml:space="preserve"> regular meeting last m</w:t>
      </w:r>
      <w:r w:rsidR="00281FAD">
        <w:rPr>
          <w:kern w:val="0"/>
          <w14:ligatures w14:val="none"/>
        </w:rPr>
        <w:t>onth</w:t>
      </w:r>
      <w:r w:rsidR="004544BA">
        <w:rPr>
          <w:kern w:val="0"/>
          <w14:ligatures w14:val="none"/>
        </w:rPr>
        <w:t xml:space="preserve"> had been cancelled due to lack of quorum</w:t>
      </w:r>
      <w:r w:rsidR="00281FAD">
        <w:rPr>
          <w:kern w:val="0"/>
          <w14:ligatures w14:val="none"/>
        </w:rPr>
        <w:t xml:space="preserve">.  </w:t>
      </w:r>
      <w:r w:rsidRPr="001A6FE1">
        <w:rPr>
          <w:kern w:val="0"/>
          <w14:ligatures w14:val="none"/>
        </w:rPr>
        <w:t xml:space="preserve">After a brief review of the minutes a motion was made by Commissioner </w:t>
      </w:r>
      <w:r w:rsidR="004544BA">
        <w:rPr>
          <w:kern w:val="0"/>
          <w14:ligatures w14:val="none"/>
        </w:rPr>
        <w:t>DePaula</w:t>
      </w:r>
      <w:r>
        <w:rPr>
          <w:kern w:val="0"/>
          <w14:ligatures w14:val="none"/>
        </w:rPr>
        <w:t xml:space="preserve"> </w:t>
      </w:r>
      <w:r w:rsidRPr="001A6FE1">
        <w:rPr>
          <w:kern w:val="0"/>
          <w14:ligatures w14:val="none"/>
        </w:rPr>
        <w:t>and seconded by Commissioner</w:t>
      </w:r>
      <w:r>
        <w:rPr>
          <w:kern w:val="0"/>
          <w14:ligatures w14:val="none"/>
        </w:rPr>
        <w:t xml:space="preserve"> </w:t>
      </w:r>
      <w:r w:rsidR="004544BA">
        <w:rPr>
          <w:kern w:val="0"/>
          <w14:ligatures w14:val="none"/>
        </w:rPr>
        <w:t>Sims</w:t>
      </w:r>
      <w:r w:rsidRPr="001A6FE1">
        <w:rPr>
          <w:kern w:val="0"/>
          <w14:ligatures w14:val="none"/>
        </w:rPr>
        <w:t xml:space="preserve"> to adopt/approve the minutes from the regular meeting on</w:t>
      </w:r>
      <w:r w:rsidR="00281FAD">
        <w:rPr>
          <w:kern w:val="0"/>
          <w14:ligatures w14:val="none"/>
        </w:rPr>
        <w:t xml:space="preserve"> August 14</w:t>
      </w:r>
      <w:r w:rsidRPr="001A6FE1">
        <w:rPr>
          <w:kern w:val="0"/>
          <w14:ligatures w14:val="none"/>
        </w:rPr>
        <w:t xml:space="preserve">, 2024.  </w:t>
      </w:r>
      <w:bookmarkStart w:id="1" w:name="_Hlk157508215"/>
      <w:r w:rsidRPr="001A6FE1">
        <w:rPr>
          <w:kern w:val="0"/>
          <w14:ligatures w14:val="none"/>
        </w:rPr>
        <w:t>Motion passed</w:t>
      </w:r>
      <w:bookmarkStart w:id="2" w:name="_Hlk157612784"/>
      <w:r w:rsidRPr="001A6FE1">
        <w:rPr>
          <w:kern w:val="0"/>
          <w14:ligatures w14:val="none"/>
        </w:rPr>
        <w:t xml:space="preserve">.  </w:t>
      </w:r>
      <w:bookmarkStart w:id="3" w:name="_Hlk164941099"/>
      <w:r w:rsidRPr="003748AC">
        <w:rPr>
          <w:kern w:val="0"/>
          <w14:ligatures w14:val="none"/>
        </w:rPr>
        <w:t xml:space="preserve">Yeas: </w:t>
      </w:r>
      <w:bookmarkEnd w:id="3"/>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281FAD">
        <w:rPr>
          <w:kern w:val="0"/>
          <w14:ligatures w14:val="none"/>
        </w:rPr>
        <w:t xml:space="preserve">2 </w:t>
      </w:r>
      <w:r>
        <w:rPr>
          <w:kern w:val="0"/>
          <w14:ligatures w14:val="none"/>
        </w:rPr>
        <w:t xml:space="preserve"> Schliegelmeyer, Jr., Sheridan</w:t>
      </w:r>
    </w:p>
    <w:p w14:paraId="652187F3" w14:textId="77777777" w:rsidR="0003393B" w:rsidRPr="003748AC" w:rsidRDefault="0003393B" w:rsidP="0003393B">
      <w:pPr>
        <w:spacing w:after="0" w:line="240" w:lineRule="auto"/>
        <w:jc w:val="both"/>
        <w:rPr>
          <w:kern w:val="0"/>
          <w14:ligatures w14:val="none"/>
        </w:rPr>
      </w:pPr>
    </w:p>
    <w:bookmarkEnd w:id="1"/>
    <w:bookmarkEnd w:id="2"/>
    <w:p w14:paraId="52695BA1" w14:textId="77777777" w:rsidR="0003393B" w:rsidRPr="003748AC" w:rsidRDefault="0003393B" w:rsidP="0003393B">
      <w:pPr>
        <w:spacing w:after="0" w:line="240" w:lineRule="auto"/>
        <w:jc w:val="both"/>
        <w:rPr>
          <w:b/>
          <w:kern w:val="0"/>
          <w:u w:val="single"/>
          <w14:ligatures w14:val="none"/>
        </w:rPr>
      </w:pPr>
    </w:p>
    <w:p w14:paraId="2EED0DF9" w14:textId="77777777" w:rsidR="0003393B" w:rsidRPr="003748AC" w:rsidRDefault="0003393B" w:rsidP="0003393B">
      <w:pPr>
        <w:spacing w:after="0" w:line="240" w:lineRule="auto"/>
        <w:jc w:val="both"/>
        <w:rPr>
          <w:b/>
          <w:kern w:val="0"/>
          <w:u w:val="single"/>
          <w14:ligatures w14:val="none"/>
        </w:rPr>
      </w:pPr>
      <w:r w:rsidRPr="003748AC">
        <w:rPr>
          <w:b/>
          <w:kern w:val="0"/>
          <w:u w:val="single"/>
          <w14:ligatures w14:val="none"/>
        </w:rPr>
        <w:t>TREASURER’S REPORT</w:t>
      </w:r>
    </w:p>
    <w:p w14:paraId="573DE52B" w14:textId="77777777" w:rsidR="0003393B" w:rsidRPr="003748AC" w:rsidRDefault="0003393B" w:rsidP="0003393B">
      <w:pPr>
        <w:spacing w:after="0" w:line="240" w:lineRule="auto"/>
        <w:jc w:val="both"/>
        <w:rPr>
          <w:b/>
          <w:kern w:val="0"/>
          <w:u w:val="single"/>
          <w14:ligatures w14:val="none"/>
        </w:rPr>
      </w:pPr>
    </w:p>
    <w:p w14:paraId="7C0A2B79" w14:textId="05CDD0EB" w:rsidR="00FF0E93" w:rsidRDefault="0003393B" w:rsidP="0003393B">
      <w:pPr>
        <w:spacing w:after="0" w:line="240" w:lineRule="auto"/>
        <w:jc w:val="both"/>
        <w:rPr>
          <w:kern w:val="0"/>
          <w14:ligatures w14:val="none"/>
        </w:rPr>
      </w:pPr>
      <w:r>
        <w:rPr>
          <w:kern w:val="0"/>
          <w14:ligatures w14:val="none"/>
        </w:rPr>
        <w:t xml:space="preserve">The </w:t>
      </w:r>
      <w:r w:rsidRPr="003748AC">
        <w:rPr>
          <w:kern w:val="0"/>
          <w14:ligatures w14:val="none"/>
        </w:rPr>
        <w:t xml:space="preserve">financial reports ending </w:t>
      </w:r>
      <w:r w:rsidR="0067309F">
        <w:rPr>
          <w:kern w:val="0"/>
          <w14:ligatures w14:val="none"/>
        </w:rPr>
        <w:t xml:space="preserve">August </w:t>
      </w:r>
      <w:r w:rsidR="00B14166">
        <w:rPr>
          <w:kern w:val="0"/>
          <w14:ligatures w14:val="none"/>
        </w:rPr>
        <w:t>31</w:t>
      </w:r>
      <w:r>
        <w:rPr>
          <w:kern w:val="0"/>
          <w14:ligatures w14:val="none"/>
        </w:rPr>
        <w:t xml:space="preserve">, </w:t>
      </w:r>
      <w:proofErr w:type="gramStart"/>
      <w:r>
        <w:rPr>
          <w:kern w:val="0"/>
          <w14:ligatures w14:val="none"/>
        </w:rPr>
        <w:t>2024</w:t>
      </w:r>
      <w:proofErr w:type="gramEnd"/>
      <w:r w:rsidR="00FF0E93">
        <w:rPr>
          <w:kern w:val="0"/>
          <w14:ligatures w14:val="none"/>
        </w:rPr>
        <w:t xml:space="preserve"> and September 30, 2024</w:t>
      </w:r>
      <w:r w:rsidRPr="003748AC">
        <w:rPr>
          <w:kern w:val="0"/>
          <w14:ligatures w14:val="none"/>
        </w:rPr>
        <w:t>, had been emailed to the Commissioners for their review</w:t>
      </w:r>
      <w:r>
        <w:rPr>
          <w:kern w:val="0"/>
          <w14:ligatures w14:val="none"/>
        </w:rPr>
        <w:t xml:space="preserve">. </w:t>
      </w:r>
      <w:r w:rsidR="00034CF8">
        <w:rPr>
          <w:kern w:val="0"/>
          <w14:ligatures w14:val="none"/>
        </w:rPr>
        <w:t>President Ferrara asked p</w:t>
      </w:r>
      <w:r w:rsidR="0067309F">
        <w:rPr>
          <w:kern w:val="0"/>
          <w14:ligatures w14:val="none"/>
        </w:rPr>
        <w:t xml:space="preserve">ort </w:t>
      </w:r>
      <w:r>
        <w:rPr>
          <w:kern w:val="0"/>
          <w14:ligatures w14:val="none"/>
        </w:rPr>
        <w:t xml:space="preserve">accountant Lee Barends </w:t>
      </w:r>
      <w:r w:rsidR="00034CF8">
        <w:rPr>
          <w:kern w:val="0"/>
          <w14:ligatures w14:val="none"/>
        </w:rPr>
        <w:t>to review the August and September financials separately. Ms. Barends said in August</w:t>
      </w:r>
      <w:r w:rsidR="00FF0E93">
        <w:rPr>
          <w:kern w:val="0"/>
          <w14:ligatures w14:val="none"/>
        </w:rPr>
        <w:t xml:space="preserve"> the</w:t>
      </w:r>
      <w:r>
        <w:rPr>
          <w:kern w:val="0"/>
          <w14:ligatures w14:val="none"/>
        </w:rPr>
        <w:t xml:space="preserve"> </w:t>
      </w:r>
      <w:r w:rsidR="00FF0E93">
        <w:rPr>
          <w:kern w:val="0"/>
          <w14:ligatures w14:val="none"/>
        </w:rPr>
        <w:t>income</w:t>
      </w:r>
      <w:r w:rsidR="00034CF8">
        <w:rPr>
          <w:kern w:val="0"/>
          <w14:ligatures w14:val="none"/>
        </w:rPr>
        <w:t xml:space="preserve"> was $186,200.80</w:t>
      </w:r>
      <w:r>
        <w:rPr>
          <w:kern w:val="0"/>
          <w14:ligatures w14:val="none"/>
        </w:rPr>
        <w:t xml:space="preserve"> </w:t>
      </w:r>
      <w:r w:rsidR="00034CF8">
        <w:rPr>
          <w:kern w:val="0"/>
          <w14:ligatures w14:val="none"/>
        </w:rPr>
        <w:t xml:space="preserve">and expenses were $35,058.00, leaving a net profit of $151,142.80. </w:t>
      </w:r>
      <w:r w:rsidR="00FF0E93">
        <w:rPr>
          <w:kern w:val="0"/>
          <w14:ligatures w14:val="none"/>
        </w:rPr>
        <w:t xml:space="preserve"> She said in the </w:t>
      </w:r>
      <w:r w:rsidR="00FF0E93">
        <w:rPr>
          <w:kern w:val="0"/>
          <w14:ligatures w14:val="none"/>
        </w:rPr>
        <w:lastRenderedPageBreak/>
        <w:t>Hancock</w:t>
      </w:r>
      <w:r w:rsidR="00790FB0">
        <w:rPr>
          <w:kern w:val="0"/>
          <w14:ligatures w14:val="none"/>
        </w:rPr>
        <w:t>-Whitney</w:t>
      </w:r>
      <w:r w:rsidR="00FF0E93">
        <w:rPr>
          <w:kern w:val="0"/>
          <w14:ligatures w14:val="none"/>
        </w:rPr>
        <w:t xml:space="preserve"> general account the balance was $379,283.02, and said there were no large expenses during the month. </w:t>
      </w:r>
      <w:r w:rsidR="00273627">
        <w:rPr>
          <w:kern w:val="0"/>
          <w14:ligatures w14:val="none"/>
        </w:rPr>
        <w:t>There were no questions regarding the August financials.</w:t>
      </w:r>
    </w:p>
    <w:p w14:paraId="0FDE2B92" w14:textId="77777777" w:rsidR="00FF0E93" w:rsidRDefault="00FF0E93" w:rsidP="0003393B">
      <w:pPr>
        <w:spacing w:after="0" w:line="240" w:lineRule="auto"/>
        <w:jc w:val="both"/>
        <w:rPr>
          <w:kern w:val="0"/>
          <w14:ligatures w14:val="none"/>
        </w:rPr>
      </w:pPr>
    </w:p>
    <w:p w14:paraId="7C8D890B" w14:textId="358D5A3D" w:rsidR="0003393B" w:rsidRDefault="00FF0E93" w:rsidP="0003393B">
      <w:pPr>
        <w:spacing w:after="0" w:line="240" w:lineRule="auto"/>
        <w:jc w:val="both"/>
        <w:rPr>
          <w:kern w:val="0"/>
          <w14:ligatures w14:val="none"/>
        </w:rPr>
      </w:pPr>
      <w:r>
        <w:rPr>
          <w:kern w:val="0"/>
          <w14:ligatures w14:val="none"/>
        </w:rPr>
        <w:t xml:space="preserve">Ms. Barends then reviewed the September financials with the Commissioners, saying that in September the income was </w:t>
      </w:r>
      <w:r w:rsidR="00A14F36">
        <w:rPr>
          <w:kern w:val="0"/>
          <w14:ligatures w14:val="none"/>
        </w:rPr>
        <w:t xml:space="preserve">$137,921.07 and expenses were $24,468.35, leaving the net income for the month at $113,452.72, </w:t>
      </w:r>
      <w:r w:rsidR="00790FB0">
        <w:rPr>
          <w:kern w:val="0"/>
          <w14:ligatures w14:val="none"/>
        </w:rPr>
        <w:t>and</w:t>
      </w:r>
      <w:r w:rsidR="00A14F36">
        <w:rPr>
          <w:kern w:val="0"/>
          <w14:ligatures w14:val="none"/>
        </w:rPr>
        <w:t xml:space="preserve"> the year-to-date income </w:t>
      </w:r>
      <w:r w:rsidR="00790FB0">
        <w:rPr>
          <w:kern w:val="0"/>
          <w14:ligatures w14:val="none"/>
        </w:rPr>
        <w:t>at</w:t>
      </w:r>
      <w:r w:rsidR="00A14F36">
        <w:rPr>
          <w:kern w:val="0"/>
          <w14:ligatures w14:val="none"/>
        </w:rPr>
        <w:t xml:space="preserve"> $851,529.85.  </w:t>
      </w:r>
      <w:r w:rsidR="00034CF8">
        <w:rPr>
          <w:kern w:val="0"/>
          <w14:ligatures w14:val="none"/>
        </w:rPr>
        <w:t xml:space="preserve"> </w:t>
      </w:r>
      <w:r w:rsidR="00A14F36">
        <w:rPr>
          <w:kern w:val="0"/>
          <w14:ligatures w14:val="none"/>
        </w:rPr>
        <w:t xml:space="preserve">She said there </w:t>
      </w:r>
      <w:r w:rsidR="004F7E19">
        <w:rPr>
          <w:kern w:val="0"/>
          <w14:ligatures w14:val="none"/>
        </w:rPr>
        <w:t>w</w:t>
      </w:r>
      <w:r w:rsidR="00790FB0">
        <w:rPr>
          <w:kern w:val="0"/>
          <w14:ligatures w14:val="none"/>
        </w:rPr>
        <w:t>ere</w:t>
      </w:r>
      <w:r w:rsidR="00A14F36">
        <w:rPr>
          <w:kern w:val="0"/>
          <w14:ligatures w14:val="none"/>
        </w:rPr>
        <w:t xml:space="preserve"> no </w:t>
      </w:r>
      <w:r w:rsidR="00BB40CE">
        <w:rPr>
          <w:kern w:val="0"/>
          <w14:ligatures w14:val="none"/>
        </w:rPr>
        <w:t>expenses</w:t>
      </w:r>
      <w:r w:rsidR="00BB40CE">
        <w:rPr>
          <w:kern w:val="0"/>
          <w14:ligatures w14:val="none"/>
        </w:rPr>
        <w:t xml:space="preserve"> </w:t>
      </w:r>
      <w:r w:rsidR="00A14F36">
        <w:rPr>
          <w:kern w:val="0"/>
          <w14:ligatures w14:val="none"/>
        </w:rPr>
        <w:t xml:space="preserve">out of the ordinary </w:t>
      </w:r>
      <w:r w:rsidR="00790FB0">
        <w:rPr>
          <w:kern w:val="0"/>
          <w14:ligatures w14:val="none"/>
        </w:rPr>
        <w:t>this month</w:t>
      </w:r>
      <w:r w:rsidR="00A14F36">
        <w:rPr>
          <w:kern w:val="0"/>
          <w14:ligatures w14:val="none"/>
        </w:rPr>
        <w:t xml:space="preserve">.  There were no questions regarding </w:t>
      </w:r>
      <w:r w:rsidR="00273627">
        <w:rPr>
          <w:kern w:val="0"/>
          <w14:ligatures w14:val="none"/>
        </w:rPr>
        <w:t>the September financials</w:t>
      </w:r>
      <w:r w:rsidR="00A14F36">
        <w:rPr>
          <w:kern w:val="0"/>
          <w14:ligatures w14:val="none"/>
        </w:rPr>
        <w:t>.</w:t>
      </w:r>
    </w:p>
    <w:p w14:paraId="15893BB7" w14:textId="77777777" w:rsidR="0003393B" w:rsidRDefault="0003393B" w:rsidP="0003393B">
      <w:pPr>
        <w:spacing w:after="0" w:line="240" w:lineRule="auto"/>
        <w:jc w:val="both"/>
        <w:rPr>
          <w:kern w:val="0"/>
          <w14:ligatures w14:val="none"/>
        </w:rPr>
      </w:pPr>
    </w:p>
    <w:p w14:paraId="4CC48ECE" w14:textId="163C57AF" w:rsidR="0003393B" w:rsidRDefault="0003393B" w:rsidP="0003393B">
      <w:pPr>
        <w:spacing w:after="0" w:line="240" w:lineRule="auto"/>
        <w:jc w:val="both"/>
        <w:rPr>
          <w:kern w:val="0"/>
          <w14:ligatures w14:val="none"/>
        </w:rPr>
      </w:pPr>
      <w:r>
        <w:rPr>
          <w:kern w:val="0"/>
          <w14:ligatures w14:val="none"/>
        </w:rPr>
        <w:t>President Ferrara called for a motion to approve the financials</w:t>
      </w:r>
      <w:r w:rsidR="00A14F36">
        <w:rPr>
          <w:kern w:val="0"/>
          <w14:ligatures w14:val="none"/>
        </w:rPr>
        <w:t xml:space="preserve"> for August</w:t>
      </w:r>
      <w:r w:rsidR="00273627">
        <w:rPr>
          <w:kern w:val="0"/>
          <w14:ligatures w14:val="none"/>
        </w:rPr>
        <w:t xml:space="preserve"> 2024</w:t>
      </w:r>
      <w:r w:rsidR="00A14F36">
        <w:rPr>
          <w:kern w:val="0"/>
          <w14:ligatures w14:val="none"/>
        </w:rPr>
        <w:t>.</w:t>
      </w:r>
      <w:r>
        <w:rPr>
          <w:kern w:val="0"/>
          <w14:ligatures w14:val="none"/>
        </w:rPr>
        <w:t xml:space="preserve"> </w:t>
      </w:r>
      <w:r w:rsidRPr="003748AC">
        <w:rPr>
          <w:kern w:val="0"/>
          <w14:ligatures w14:val="none"/>
        </w:rPr>
        <w:t xml:space="preserve"> It was moved by Commissioner </w:t>
      </w:r>
      <w:r>
        <w:rPr>
          <w:kern w:val="0"/>
          <w14:ligatures w14:val="none"/>
        </w:rPr>
        <w:t>Roper</w:t>
      </w:r>
      <w:r w:rsidRPr="003748AC">
        <w:rPr>
          <w:kern w:val="0"/>
          <w14:ligatures w14:val="none"/>
        </w:rPr>
        <w:t xml:space="preserve"> and seconded by Commissioner</w:t>
      </w:r>
      <w:r>
        <w:rPr>
          <w:kern w:val="0"/>
          <w14:ligatures w14:val="none"/>
        </w:rPr>
        <w:t xml:space="preserve"> Sims</w:t>
      </w:r>
      <w:r w:rsidRPr="003748AC">
        <w:rPr>
          <w:kern w:val="0"/>
          <w14:ligatures w14:val="none"/>
        </w:rPr>
        <w:t xml:space="preserve"> that the Commission accept/approve the financials for the month ending </w:t>
      </w:r>
      <w:r w:rsidR="00FF0E93">
        <w:rPr>
          <w:kern w:val="0"/>
          <w14:ligatures w14:val="none"/>
        </w:rPr>
        <w:t>August 31</w:t>
      </w:r>
      <w:r>
        <w:rPr>
          <w:kern w:val="0"/>
          <w14:ligatures w14:val="none"/>
        </w:rPr>
        <w:t xml:space="preserve">, 2024. </w:t>
      </w:r>
      <w:r w:rsidRPr="003748AC">
        <w:rPr>
          <w:kern w:val="0"/>
          <w14:ligatures w14:val="none"/>
        </w:rPr>
        <w:t xml:space="preserve"> Motion passed</w:t>
      </w:r>
      <w:r>
        <w:rPr>
          <w:kern w:val="0"/>
          <w14:ligatures w14:val="none"/>
        </w:rPr>
        <w:t xml:space="preserve">. </w:t>
      </w:r>
      <w:r w:rsidRPr="003748AC">
        <w:rPr>
          <w:kern w:val="0"/>
          <w14:ligatures w14:val="none"/>
        </w:rPr>
        <w:t xml:space="preserve">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641E65">
        <w:rPr>
          <w:kern w:val="0"/>
          <w14:ligatures w14:val="none"/>
        </w:rPr>
        <w:t>2</w:t>
      </w:r>
      <w:r>
        <w:rPr>
          <w:kern w:val="0"/>
          <w14:ligatures w14:val="none"/>
        </w:rPr>
        <w:t xml:space="preserve"> </w:t>
      </w:r>
      <w:r w:rsidRPr="003748AC">
        <w:rPr>
          <w:kern w:val="0"/>
          <w14:ligatures w14:val="none"/>
        </w:rPr>
        <w:t xml:space="preserve"> </w:t>
      </w:r>
      <w:r>
        <w:rPr>
          <w:kern w:val="0"/>
          <w14:ligatures w14:val="none"/>
        </w:rPr>
        <w:t>Schliegelmeyer, Jr., Sheridan</w:t>
      </w:r>
    </w:p>
    <w:p w14:paraId="013383BD" w14:textId="77777777" w:rsidR="00A14F36" w:rsidRDefault="00A14F36" w:rsidP="0003393B">
      <w:pPr>
        <w:spacing w:after="0" w:line="240" w:lineRule="auto"/>
        <w:jc w:val="both"/>
        <w:rPr>
          <w:kern w:val="0"/>
          <w14:ligatures w14:val="none"/>
        </w:rPr>
      </w:pPr>
    </w:p>
    <w:p w14:paraId="6F78851E" w14:textId="3CFB9513" w:rsidR="00A14F36" w:rsidRDefault="00A14F36" w:rsidP="00A14F36">
      <w:pPr>
        <w:spacing w:after="0" w:line="240" w:lineRule="auto"/>
        <w:jc w:val="both"/>
        <w:rPr>
          <w:kern w:val="0"/>
          <w14:ligatures w14:val="none"/>
        </w:rPr>
      </w:pPr>
      <w:r>
        <w:rPr>
          <w:kern w:val="0"/>
          <w14:ligatures w14:val="none"/>
        </w:rPr>
        <w:t>President Ferrara called for a motion to approve the financials for September</w:t>
      </w:r>
      <w:r w:rsidR="00273627">
        <w:rPr>
          <w:kern w:val="0"/>
          <w14:ligatures w14:val="none"/>
        </w:rPr>
        <w:t xml:space="preserve"> 2024</w:t>
      </w:r>
      <w:r>
        <w:rPr>
          <w:kern w:val="0"/>
          <w14:ligatures w14:val="none"/>
        </w:rPr>
        <w:t xml:space="preserve">. </w:t>
      </w:r>
      <w:r w:rsidRPr="003748AC">
        <w:rPr>
          <w:kern w:val="0"/>
          <w14:ligatures w14:val="none"/>
        </w:rPr>
        <w:t xml:space="preserve"> It was moved by Commissioner </w:t>
      </w:r>
      <w:r>
        <w:rPr>
          <w:kern w:val="0"/>
          <w14:ligatures w14:val="none"/>
        </w:rPr>
        <w:t>Roper</w:t>
      </w:r>
      <w:r w:rsidRPr="003748AC">
        <w:rPr>
          <w:kern w:val="0"/>
          <w14:ligatures w14:val="none"/>
        </w:rPr>
        <w:t xml:space="preserve"> and seconded by Commissioner</w:t>
      </w:r>
      <w:r>
        <w:rPr>
          <w:kern w:val="0"/>
          <w14:ligatures w14:val="none"/>
        </w:rPr>
        <w:t xml:space="preserve"> DePaula</w:t>
      </w:r>
      <w:r w:rsidRPr="003748AC">
        <w:rPr>
          <w:kern w:val="0"/>
          <w14:ligatures w14:val="none"/>
        </w:rPr>
        <w:t xml:space="preserve"> that the Commission accept/approve the financials for the month ending </w:t>
      </w:r>
      <w:r>
        <w:rPr>
          <w:kern w:val="0"/>
          <w14:ligatures w14:val="none"/>
        </w:rPr>
        <w:t xml:space="preserve">September 30, 2024. </w:t>
      </w:r>
      <w:r w:rsidRPr="003748AC">
        <w:rPr>
          <w:kern w:val="0"/>
          <w14:ligatures w14:val="none"/>
        </w:rPr>
        <w:t xml:space="preserve"> Motion passed</w:t>
      </w:r>
      <w:r>
        <w:rPr>
          <w:kern w:val="0"/>
          <w14:ligatures w14:val="none"/>
        </w:rPr>
        <w:t xml:space="preserve">. </w:t>
      </w:r>
      <w:r w:rsidRPr="003748AC">
        <w:rPr>
          <w:kern w:val="0"/>
          <w14:ligatures w14:val="none"/>
        </w:rPr>
        <w:t xml:space="preserve">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p>
    <w:p w14:paraId="4639D70F" w14:textId="77777777" w:rsidR="00A14F36" w:rsidRPr="00A14F36" w:rsidRDefault="00A14F36" w:rsidP="0003393B">
      <w:pPr>
        <w:spacing w:after="0" w:line="240" w:lineRule="auto"/>
        <w:jc w:val="both"/>
        <w:rPr>
          <w:b/>
          <w:bCs/>
          <w:kern w:val="0"/>
          <w:u w:val="single"/>
          <w14:ligatures w14:val="none"/>
        </w:rPr>
      </w:pPr>
    </w:p>
    <w:p w14:paraId="4EF1D875" w14:textId="27CAACA3" w:rsidR="0003393B" w:rsidRDefault="00A14F36" w:rsidP="0003393B">
      <w:pPr>
        <w:spacing w:after="0" w:line="240" w:lineRule="auto"/>
        <w:jc w:val="both"/>
        <w:rPr>
          <w:b/>
          <w:bCs/>
          <w:kern w:val="0"/>
          <w:u w:val="single"/>
          <w14:ligatures w14:val="none"/>
        </w:rPr>
      </w:pPr>
      <w:r w:rsidRPr="00A14F36">
        <w:rPr>
          <w:b/>
          <w:bCs/>
          <w:kern w:val="0"/>
          <w:u w:val="single"/>
          <w14:ligatures w14:val="none"/>
        </w:rPr>
        <w:t>EDWARD JONES UPDATE</w:t>
      </w:r>
    </w:p>
    <w:p w14:paraId="32D6668B" w14:textId="77777777" w:rsidR="00A14F36" w:rsidRDefault="00A14F36" w:rsidP="0003393B">
      <w:pPr>
        <w:spacing w:after="0" w:line="240" w:lineRule="auto"/>
        <w:jc w:val="both"/>
        <w:rPr>
          <w:b/>
          <w:bCs/>
          <w:kern w:val="0"/>
          <w:u w:val="single"/>
          <w14:ligatures w14:val="none"/>
        </w:rPr>
      </w:pPr>
    </w:p>
    <w:p w14:paraId="04D1017D" w14:textId="0429CD62" w:rsidR="00273627" w:rsidRDefault="00A14F36" w:rsidP="0003393B">
      <w:pPr>
        <w:spacing w:after="0" w:line="240" w:lineRule="auto"/>
        <w:jc w:val="both"/>
        <w:rPr>
          <w:kern w:val="0"/>
          <w14:ligatures w14:val="none"/>
        </w:rPr>
      </w:pPr>
      <w:r>
        <w:rPr>
          <w:kern w:val="0"/>
          <w14:ligatures w14:val="none"/>
        </w:rPr>
        <w:t xml:space="preserve">The ports financial advisor, Shaun McArthur of Edward </w:t>
      </w:r>
      <w:r w:rsidR="000F43A2">
        <w:rPr>
          <w:kern w:val="0"/>
          <w14:ligatures w14:val="none"/>
        </w:rPr>
        <w:t>Jones,</w:t>
      </w:r>
      <w:r>
        <w:rPr>
          <w:kern w:val="0"/>
          <w14:ligatures w14:val="none"/>
        </w:rPr>
        <w:t xml:space="preserve"> was present to provide a</w:t>
      </w:r>
      <w:r w:rsidR="00CC273D">
        <w:rPr>
          <w:kern w:val="0"/>
          <w14:ligatures w14:val="none"/>
        </w:rPr>
        <w:t xml:space="preserve"> financial</w:t>
      </w:r>
      <w:r>
        <w:rPr>
          <w:kern w:val="0"/>
          <w14:ligatures w14:val="none"/>
        </w:rPr>
        <w:t xml:space="preserve"> update on the </w:t>
      </w:r>
      <w:r w:rsidR="00762EF6">
        <w:rPr>
          <w:kern w:val="0"/>
          <w14:ligatures w14:val="none"/>
        </w:rPr>
        <w:t xml:space="preserve">STPPC </w:t>
      </w:r>
      <w:r w:rsidR="00CC273D">
        <w:rPr>
          <w:kern w:val="0"/>
          <w14:ligatures w14:val="none"/>
        </w:rPr>
        <w:t>portfolio</w:t>
      </w:r>
      <w:r w:rsidR="00762EF6">
        <w:rPr>
          <w:kern w:val="0"/>
          <w14:ligatures w14:val="none"/>
        </w:rPr>
        <w:t xml:space="preserve">.  He </w:t>
      </w:r>
      <w:r w:rsidR="00CC273D">
        <w:rPr>
          <w:kern w:val="0"/>
          <w14:ligatures w14:val="none"/>
        </w:rPr>
        <w:t xml:space="preserve">provided a handout to the </w:t>
      </w:r>
      <w:r w:rsidR="004F7E19">
        <w:rPr>
          <w:kern w:val="0"/>
          <w14:ligatures w14:val="none"/>
        </w:rPr>
        <w:t>C</w:t>
      </w:r>
      <w:r w:rsidR="00CC273D">
        <w:rPr>
          <w:kern w:val="0"/>
          <w14:ligatures w14:val="none"/>
        </w:rPr>
        <w:t xml:space="preserve">ommissioners and </w:t>
      </w:r>
      <w:r w:rsidR="00762EF6">
        <w:rPr>
          <w:kern w:val="0"/>
          <w14:ligatures w14:val="none"/>
        </w:rPr>
        <w:t>started by saying there was $3,251,603.46 in liquid assets</w:t>
      </w:r>
      <w:r w:rsidR="00CC273D">
        <w:rPr>
          <w:kern w:val="0"/>
          <w14:ligatures w14:val="none"/>
        </w:rPr>
        <w:t>,</w:t>
      </w:r>
      <w:r w:rsidR="00762EF6">
        <w:rPr>
          <w:kern w:val="0"/>
          <w14:ligatures w14:val="none"/>
        </w:rPr>
        <w:t xml:space="preserve"> which was a combination of the money market account, mutual </w:t>
      </w:r>
      <w:r w:rsidR="00762EF6" w:rsidRPr="00F60731">
        <w:rPr>
          <w:kern w:val="0"/>
          <w14:ligatures w14:val="none"/>
        </w:rPr>
        <w:t>funds</w:t>
      </w:r>
      <w:r w:rsidR="00F60731">
        <w:rPr>
          <w:kern w:val="0"/>
          <w14:ligatures w14:val="none"/>
        </w:rPr>
        <w:t xml:space="preserve"> </w:t>
      </w:r>
      <w:r w:rsidR="00762EF6" w:rsidRPr="00F60731">
        <w:rPr>
          <w:kern w:val="0"/>
          <w14:ligatures w14:val="none"/>
        </w:rPr>
        <w:t>an</w:t>
      </w:r>
      <w:r w:rsidR="00762EF6">
        <w:rPr>
          <w:kern w:val="0"/>
          <w14:ligatures w14:val="none"/>
        </w:rPr>
        <w:t>d insured bank deposit</w:t>
      </w:r>
      <w:r w:rsidR="00790FB0">
        <w:rPr>
          <w:kern w:val="0"/>
          <w14:ligatures w14:val="none"/>
        </w:rPr>
        <w:t>s</w:t>
      </w:r>
      <w:r w:rsidR="00F60731">
        <w:rPr>
          <w:kern w:val="0"/>
          <w14:ligatures w14:val="none"/>
        </w:rPr>
        <w:t xml:space="preserve">. </w:t>
      </w:r>
      <w:r w:rsidR="00273627">
        <w:rPr>
          <w:kern w:val="0"/>
          <w14:ligatures w14:val="none"/>
        </w:rPr>
        <w:t xml:space="preserve">He said some of the remaining CD’s (that preceded him) would be rolling off later this month and into next year. </w:t>
      </w:r>
      <w:r w:rsidR="00F60731">
        <w:rPr>
          <w:kern w:val="0"/>
          <w14:ligatures w14:val="none"/>
        </w:rPr>
        <w:t xml:space="preserve"> He said </w:t>
      </w:r>
      <w:r w:rsidR="00253AA7">
        <w:rPr>
          <w:kern w:val="0"/>
          <w14:ligatures w14:val="none"/>
        </w:rPr>
        <w:t>the money market is doing well, paying 4.9% interest</w:t>
      </w:r>
      <w:r w:rsidR="00273627">
        <w:rPr>
          <w:kern w:val="0"/>
          <w14:ligatures w14:val="none"/>
        </w:rPr>
        <w:t>, though we have “tapped out” of the money market from a legal standpoint, which is why some of that money was being filtered into an insured bank deposit</w:t>
      </w:r>
      <w:r w:rsidR="00253AA7">
        <w:rPr>
          <w:kern w:val="0"/>
          <w14:ligatures w14:val="none"/>
        </w:rPr>
        <w:t>.  Based o</w:t>
      </w:r>
      <w:r w:rsidR="000F43A2">
        <w:rPr>
          <w:kern w:val="0"/>
          <w14:ligatures w14:val="none"/>
        </w:rPr>
        <w:t>n the Louisiana</w:t>
      </w:r>
      <w:r w:rsidR="00253AA7">
        <w:rPr>
          <w:kern w:val="0"/>
          <w14:ligatures w14:val="none"/>
        </w:rPr>
        <w:t xml:space="preserve"> by</w:t>
      </w:r>
      <w:r w:rsidR="000F43A2">
        <w:rPr>
          <w:kern w:val="0"/>
          <w14:ligatures w14:val="none"/>
        </w:rPr>
        <w:t>-</w:t>
      </w:r>
      <w:r w:rsidR="00253AA7">
        <w:rPr>
          <w:kern w:val="0"/>
          <w14:ligatures w14:val="none"/>
        </w:rPr>
        <w:t>laws</w:t>
      </w:r>
      <w:r w:rsidR="004F7E19">
        <w:rPr>
          <w:kern w:val="0"/>
          <w14:ligatures w14:val="none"/>
        </w:rPr>
        <w:t xml:space="preserve"> </w:t>
      </w:r>
      <w:r w:rsidR="00253AA7">
        <w:rPr>
          <w:kern w:val="0"/>
          <w14:ligatures w14:val="none"/>
        </w:rPr>
        <w:t xml:space="preserve">only a certain percentage </w:t>
      </w:r>
      <w:r w:rsidR="001424A1">
        <w:rPr>
          <w:kern w:val="0"/>
          <w14:ligatures w14:val="none"/>
        </w:rPr>
        <w:t xml:space="preserve">of money </w:t>
      </w:r>
      <w:r w:rsidR="00253AA7">
        <w:rPr>
          <w:kern w:val="0"/>
          <w14:ligatures w14:val="none"/>
        </w:rPr>
        <w:t>can be in mutual funds</w:t>
      </w:r>
      <w:r w:rsidR="000F43A2">
        <w:rPr>
          <w:kern w:val="0"/>
          <w14:ligatures w14:val="none"/>
        </w:rPr>
        <w:t>;</w:t>
      </w:r>
      <w:r w:rsidR="00253AA7">
        <w:rPr>
          <w:kern w:val="0"/>
          <w14:ligatures w14:val="none"/>
        </w:rPr>
        <w:t xml:space="preserve"> the rest needs to be in </w:t>
      </w:r>
      <w:r w:rsidR="00CC273D">
        <w:rPr>
          <w:kern w:val="0"/>
          <w14:ligatures w14:val="none"/>
        </w:rPr>
        <w:t>treasuries,</w:t>
      </w:r>
      <w:r w:rsidR="00253AA7">
        <w:rPr>
          <w:kern w:val="0"/>
          <w14:ligatures w14:val="none"/>
        </w:rPr>
        <w:t xml:space="preserve"> or </w:t>
      </w:r>
      <w:r w:rsidR="000F43A2">
        <w:rPr>
          <w:kern w:val="0"/>
          <w14:ligatures w14:val="none"/>
        </w:rPr>
        <w:t xml:space="preserve">a </w:t>
      </w:r>
      <w:r w:rsidR="00253AA7">
        <w:rPr>
          <w:kern w:val="0"/>
          <w14:ligatures w14:val="none"/>
        </w:rPr>
        <w:t xml:space="preserve">government backed bond.  He told the </w:t>
      </w:r>
      <w:r w:rsidR="001424A1">
        <w:rPr>
          <w:kern w:val="0"/>
          <w14:ligatures w14:val="none"/>
        </w:rPr>
        <w:t>C</w:t>
      </w:r>
      <w:r w:rsidR="00253AA7">
        <w:rPr>
          <w:kern w:val="0"/>
          <w14:ligatures w14:val="none"/>
        </w:rPr>
        <w:t xml:space="preserve">ommission </w:t>
      </w:r>
      <w:r w:rsidR="001424A1">
        <w:rPr>
          <w:kern w:val="0"/>
          <w14:ligatures w14:val="none"/>
        </w:rPr>
        <w:t>that i</w:t>
      </w:r>
      <w:r w:rsidR="00253AA7">
        <w:rPr>
          <w:kern w:val="0"/>
          <w14:ligatures w14:val="none"/>
        </w:rPr>
        <w:t xml:space="preserve">t may be time to discuss locking in some of the yield.  He discussed options </w:t>
      </w:r>
      <w:r w:rsidR="001424A1">
        <w:rPr>
          <w:kern w:val="0"/>
          <w14:ligatures w14:val="none"/>
        </w:rPr>
        <w:t xml:space="preserve">between something </w:t>
      </w:r>
      <w:r w:rsidR="00253AA7">
        <w:rPr>
          <w:kern w:val="0"/>
          <w14:ligatures w14:val="none"/>
        </w:rPr>
        <w:t xml:space="preserve">liquid vs something short term.  </w:t>
      </w:r>
      <w:r w:rsidR="001424A1">
        <w:rPr>
          <w:kern w:val="0"/>
          <w14:ligatures w14:val="none"/>
        </w:rPr>
        <w:t xml:space="preserve">He </w:t>
      </w:r>
      <w:r w:rsidR="001424A1" w:rsidRPr="001424A1">
        <w:rPr>
          <w:kern w:val="0"/>
          <w14:ligatures w14:val="none"/>
        </w:rPr>
        <w:t>said l</w:t>
      </w:r>
      <w:r w:rsidR="00253AA7" w:rsidRPr="001424A1">
        <w:rPr>
          <w:kern w:val="0"/>
          <w14:ligatures w14:val="none"/>
        </w:rPr>
        <w:t>ater this month there will be</w:t>
      </w:r>
      <w:r w:rsidR="000F43A2" w:rsidRPr="001424A1">
        <w:rPr>
          <w:kern w:val="0"/>
          <w14:ligatures w14:val="none"/>
        </w:rPr>
        <w:t xml:space="preserve"> a CD</w:t>
      </w:r>
      <w:r w:rsidR="00273627">
        <w:rPr>
          <w:kern w:val="0"/>
          <w14:ligatures w14:val="none"/>
        </w:rPr>
        <w:t xml:space="preserve"> maturing,</w:t>
      </w:r>
      <w:r w:rsidR="000F43A2" w:rsidRPr="001424A1">
        <w:rPr>
          <w:kern w:val="0"/>
          <w14:ligatures w14:val="none"/>
        </w:rPr>
        <w:t xml:space="preserve"> and it cannot be rolled into another CD or into the money market.</w:t>
      </w:r>
      <w:r w:rsidR="000F43A2">
        <w:rPr>
          <w:kern w:val="0"/>
          <w14:ligatures w14:val="none"/>
        </w:rPr>
        <w:t xml:space="preserve"> </w:t>
      </w:r>
      <w:r w:rsidR="00CC273D">
        <w:rPr>
          <w:kern w:val="0"/>
          <w14:ligatures w14:val="none"/>
        </w:rPr>
        <w:t xml:space="preserve">Mr. McArthur told the </w:t>
      </w:r>
      <w:r w:rsidR="00733BE0">
        <w:rPr>
          <w:kern w:val="0"/>
          <w14:ligatures w14:val="none"/>
        </w:rPr>
        <w:t>C</w:t>
      </w:r>
      <w:r w:rsidR="00CC273D">
        <w:rPr>
          <w:kern w:val="0"/>
          <w14:ligatures w14:val="none"/>
        </w:rPr>
        <w:t>ommission about the</w:t>
      </w:r>
      <w:r w:rsidR="00733BE0">
        <w:rPr>
          <w:kern w:val="0"/>
          <w14:ligatures w14:val="none"/>
        </w:rPr>
        <w:t xml:space="preserve"> Louisiana statute </w:t>
      </w:r>
      <w:r w:rsidR="001424A1">
        <w:rPr>
          <w:kern w:val="0"/>
          <w14:ligatures w14:val="none"/>
        </w:rPr>
        <w:t xml:space="preserve">(LSA-R.S. 33:2955) </w:t>
      </w:r>
      <w:r w:rsidR="00733BE0">
        <w:rPr>
          <w:kern w:val="0"/>
          <w14:ligatures w14:val="none"/>
        </w:rPr>
        <w:t>regarding investments by political subdivisions which includes the port</w:t>
      </w:r>
      <w:r w:rsidR="001424A1">
        <w:rPr>
          <w:kern w:val="0"/>
          <w14:ligatures w14:val="none"/>
        </w:rPr>
        <w:t xml:space="preserve">. </w:t>
      </w:r>
      <w:r w:rsidR="00733BE0">
        <w:rPr>
          <w:kern w:val="0"/>
          <w14:ligatures w14:val="none"/>
        </w:rPr>
        <w:t xml:space="preserve"> </w:t>
      </w:r>
      <w:r w:rsidR="001424A1">
        <w:rPr>
          <w:kern w:val="0"/>
          <w14:ligatures w14:val="none"/>
        </w:rPr>
        <w:t>STPPC</w:t>
      </w:r>
      <w:r w:rsidR="00CC273D">
        <w:rPr>
          <w:kern w:val="0"/>
          <w14:ligatures w14:val="none"/>
        </w:rPr>
        <w:t xml:space="preserve"> attorney </w:t>
      </w:r>
      <w:r w:rsidR="00154D24">
        <w:rPr>
          <w:kern w:val="0"/>
          <w14:ligatures w14:val="none"/>
        </w:rPr>
        <w:t xml:space="preserve"> </w:t>
      </w:r>
      <w:r w:rsidR="00253AA7">
        <w:rPr>
          <w:kern w:val="0"/>
          <w14:ligatures w14:val="none"/>
        </w:rPr>
        <w:t>Andre</w:t>
      </w:r>
      <w:r w:rsidR="00CC273D">
        <w:rPr>
          <w:kern w:val="0"/>
          <w14:ligatures w14:val="none"/>
        </w:rPr>
        <w:t xml:space="preserve"> Coudrain</w:t>
      </w:r>
      <w:r w:rsidR="00253AA7">
        <w:rPr>
          <w:kern w:val="0"/>
          <w14:ligatures w14:val="none"/>
        </w:rPr>
        <w:t xml:space="preserve"> </w:t>
      </w:r>
      <w:r w:rsidR="00733BE0">
        <w:rPr>
          <w:kern w:val="0"/>
          <w14:ligatures w14:val="none"/>
        </w:rPr>
        <w:t xml:space="preserve">agreed, and </w:t>
      </w:r>
      <w:r w:rsidR="00253AA7">
        <w:rPr>
          <w:kern w:val="0"/>
          <w14:ligatures w14:val="none"/>
        </w:rPr>
        <w:t>said there are legal limitation</w:t>
      </w:r>
      <w:r w:rsidR="00154D24">
        <w:rPr>
          <w:kern w:val="0"/>
          <w14:ligatures w14:val="none"/>
        </w:rPr>
        <w:t>s in the types of things</w:t>
      </w:r>
      <w:r w:rsidR="00253AA7">
        <w:rPr>
          <w:kern w:val="0"/>
          <w14:ligatures w14:val="none"/>
        </w:rPr>
        <w:t xml:space="preserve"> that the port can invest in</w:t>
      </w:r>
      <w:r w:rsidR="00154D24">
        <w:rPr>
          <w:kern w:val="0"/>
          <w14:ligatures w14:val="none"/>
        </w:rPr>
        <w:t xml:space="preserve">.  </w:t>
      </w:r>
      <w:r w:rsidR="000F43A2">
        <w:rPr>
          <w:kern w:val="0"/>
          <w14:ligatures w14:val="none"/>
        </w:rPr>
        <w:t>F</w:t>
      </w:r>
      <w:r w:rsidR="00154D24">
        <w:rPr>
          <w:kern w:val="0"/>
          <w14:ligatures w14:val="none"/>
        </w:rPr>
        <w:t xml:space="preserve">urther discussion was held regarding options for getting the most interest, and whether a T-bill would be a good option, </w:t>
      </w:r>
      <w:r w:rsidR="00CC273D">
        <w:rPr>
          <w:kern w:val="0"/>
          <w14:ligatures w14:val="none"/>
        </w:rPr>
        <w:t>or</w:t>
      </w:r>
      <w:r w:rsidR="00154D24">
        <w:rPr>
          <w:kern w:val="0"/>
          <w14:ligatures w14:val="none"/>
        </w:rPr>
        <w:t xml:space="preserve"> insured bank deposits</w:t>
      </w:r>
      <w:r w:rsidR="00CC273D">
        <w:rPr>
          <w:kern w:val="0"/>
          <w14:ligatures w14:val="none"/>
        </w:rPr>
        <w:t xml:space="preserve">. </w:t>
      </w:r>
      <w:r w:rsidR="00154D24">
        <w:rPr>
          <w:kern w:val="0"/>
          <w14:ligatures w14:val="none"/>
        </w:rPr>
        <w:t xml:space="preserve"> The CD </w:t>
      </w:r>
      <w:r w:rsidR="00273627">
        <w:rPr>
          <w:kern w:val="0"/>
          <w14:ligatures w14:val="none"/>
        </w:rPr>
        <w:t>maturing</w:t>
      </w:r>
      <w:r w:rsidR="00154D24">
        <w:rPr>
          <w:kern w:val="0"/>
          <w14:ligatures w14:val="none"/>
        </w:rPr>
        <w:t xml:space="preserve"> </w:t>
      </w:r>
      <w:r w:rsidR="00CC273D">
        <w:rPr>
          <w:kern w:val="0"/>
          <w14:ligatures w14:val="none"/>
        </w:rPr>
        <w:t xml:space="preserve">this month </w:t>
      </w:r>
      <w:r w:rsidR="00154D24">
        <w:rPr>
          <w:kern w:val="0"/>
          <w14:ligatures w14:val="none"/>
        </w:rPr>
        <w:t xml:space="preserve">is </w:t>
      </w:r>
      <w:r w:rsidR="00273627">
        <w:rPr>
          <w:kern w:val="0"/>
          <w14:ligatures w14:val="none"/>
        </w:rPr>
        <w:t xml:space="preserve">valued at </w:t>
      </w:r>
      <w:r w:rsidR="00154D24">
        <w:rPr>
          <w:kern w:val="0"/>
          <w14:ligatures w14:val="none"/>
        </w:rPr>
        <w:t>$100,000.</w:t>
      </w:r>
      <w:r w:rsidR="000F43A2">
        <w:rPr>
          <w:kern w:val="0"/>
          <w14:ligatures w14:val="none"/>
        </w:rPr>
        <w:t>00</w:t>
      </w:r>
      <w:r w:rsidR="00273627">
        <w:rPr>
          <w:kern w:val="0"/>
          <w14:ligatures w14:val="none"/>
        </w:rPr>
        <w:t xml:space="preserve">, and by the end of this year into next year another $300,000.00 in CD’s will be maturing. </w:t>
      </w:r>
      <w:r w:rsidR="002C5778">
        <w:rPr>
          <w:kern w:val="0"/>
          <w14:ligatures w14:val="none"/>
        </w:rPr>
        <w:t>Mr. McArthur said i</w:t>
      </w:r>
      <w:r w:rsidR="00154D24">
        <w:rPr>
          <w:kern w:val="0"/>
          <w14:ligatures w14:val="none"/>
        </w:rPr>
        <w:t>f no</w:t>
      </w:r>
      <w:r w:rsidR="000F43A2">
        <w:rPr>
          <w:kern w:val="0"/>
          <w14:ligatures w14:val="none"/>
        </w:rPr>
        <w:t xml:space="preserve"> decision is made on what to do</w:t>
      </w:r>
      <w:r w:rsidR="009C45BD">
        <w:rPr>
          <w:kern w:val="0"/>
          <w14:ligatures w14:val="none"/>
        </w:rPr>
        <w:t xml:space="preserve"> with the money</w:t>
      </w:r>
      <w:r w:rsidR="00273627">
        <w:rPr>
          <w:kern w:val="0"/>
          <w14:ligatures w14:val="none"/>
        </w:rPr>
        <w:t xml:space="preserve"> when the CD expires</w:t>
      </w:r>
      <w:r w:rsidR="000F43A2">
        <w:rPr>
          <w:kern w:val="0"/>
          <w14:ligatures w14:val="none"/>
        </w:rPr>
        <w:t xml:space="preserve">, </w:t>
      </w:r>
      <w:r w:rsidR="001424A1">
        <w:rPr>
          <w:kern w:val="0"/>
          <w14:ligatures w14:val="none"/>
        </w:rPr>
        <w:t>it</w:t>
      </w:r>
      <w:r w:rsidR="00154D24">
        <w:rPr>
          <w:kern w:val="0"/>
          <w14:ligatures w14:val="none"/>
        </w:rPr>
        <w:t xml:space="preserve"> would roll into</w:t>
      </w:r>
      <w:r w:rsidR="000F43A2">
        <w:rPr>
          <w:kern w:val="0"/>
          <w14:ligatures w14:val="none"/>
        </w:rPr>
        <w:t xml:space="preserve"> the insured bank deposit which </w:t>
      </w:r>
      <w:r w:rsidR="00273627">
        <w:rPr>
          <w:kern w:val="0"/>
          <w14:ligatures w14:val="none"/>
        </w:rPr>
        <w:t>is</w:t>
      </w:r>
      <w:r w:rsidR="000F43A2">
        <w:rPr>
          <w:kern w:val="0"/>
          <w14:ligatures w14:val="none"/>
        </w:rPr>
        <w:t xml:space="preserve"> </w:t>
      </w:r>
      <w:r w:rsidR="00273627">
        <w:rPr>
          <w:kern w:val="0"/>
          <w14:ligatures w14:val="none"/>
        </w:rPr>
        <w:t xml:space="preserve">getting </w:t>
      </w:r>
      <w:r w:rsidR="000F43A2">
        <w:rPr>
          <w:kern w:val="0"/>
          <w14:ligatures w14:val="none"/>
        </w:rPr>
        <w:t>3%</w:t>
      </w:r>
      <w:r w:rsidR="00273627">
        <w:rPr>
          <w:kern w:val="0"/>
          <w14:ligatures w14:val="none"/>
        </w:rPr>
        <w:t>, but eventually will decrease.  Mr. McArthur answered a few more questions regarding the money market account, and said he had a copy of the L</w:t>
      </w:r>
      <w:r w:rsidR="00790FB0">
        <w:rPr>
          <w:kern w:val="0"/>
          <w14:ligatures w14:val="none"/>
        </w:rPr>
        <w:t>ouisiana</w:t>
      </w:r>
      <w:r w:rsidR="00273627">
        <w:rPr>
          <w:kern w:val="0"/>
          <w14:ligatures w14:val="none"/>
        </w:rPr>
        <w:t xml:space="preserve"> statue</w:t>
      </w:r>
      <w:r w:rsidR="00790FB0">
        <w:rPr>
          <w:kern w:val="0"/>
          <w14:ligatures w14:val="none"/>
        </w:rPr>
        <w:t xml:space="preserve"> (LSA-R.S. 33:2955)</w:t>
      </w:r>
      <w:r w:rsidR="00273627">
        <w:rPr>
          <w:kern w:val="0"/>
          <w14:ligatures w14:val="none"/>
        </w:rPr>
        <w:t xml:space="preserve"> with him if anyone wanted to review.</w:t>
      </w:r>
      <w:r w:rsidR="00273627" w:rsidRPr="00273627">
        <w:rPr>
          <w:kern w:val="0"/>
          <w14:ligatures w14:val="none"/>
        </w:rPr>
        <w:t xml:space="preserve"> </w:t>
      </w:r>
      <w:r w:rsidR="00273627">
        <w:rPr>
          <w:kern w:val="0"/>
          <w14:ligatures w14:val="none"/>
        </w:rPr>
        <w:t xml:space="preserve">Mr. McArthur said the Commissioners need to decide on how much </w:t>
      </w:r>
      <w:r w:rsidR="00985E2B">
        <w:rPr>
          <w:kern w:val="0"/>
          <w14:ligatures w14:val="none"/>
        </w:rPr>
        <w:t>they want to</w:t>
      </w:r>
      <w:r w:rsidR="00273627">
        <w:rPr>
          <w:kern w:val="0"/>
          <w14:ligatures w14:val="none"/>
        </w:rPr>
        <w:t xml:space="preserve"> be completely liquid, as well as some form of lock in funds.  Commissioner DePaula said “</w:t>
      </w:r>
      <w:r w:rsidR="00D67219">
        <w:rPr>
          <w:kern w:val="0"/>
          <w14:ligatures w14:val="none"/>
        </w:rPr>
        <w:t>it’s</w:t>
      </w:r>
      <w:r w:rsidR="00273627">
        <w:rPr>
          <w:kern w:val="0"/>
          <w14:ligatures w14:val="none"/>
        </w:rPr>
        <w:t xml:space="preserve"> hard to make a definitive decision </w:t>
      </w:r>
      <w:r w:rsidR="00BB40CE">
        <w:rPr>
          <w:kern w:val="0"/>
          <w14:ligatures w14:val="none"/>
        </w:rPr>
        <w:t>about</w:t>
      </w:r>
      <w:r w:rsidR="00273627">
        <w:rPr>
          <w:kern w:val="0"/>
          <w14:ligatures w14:val="none"/>
        </w:rPr>
        <w:t xml:space="preserve"> </w:t>
      </w:r>
      <w:proofErr w:type="gramStart"/>
      <w:r w:rsidR="00BB40CE">
        <w:rPr>
          <w:kern w:val="0"/>
          <w14:ligatures w14:val="none"/>
        </w:rPr>
        <w:t>this 5 minutes</w:t>
      </w:r>
      <w:proofErr w:type="gramEnd"/>
      <w:r w:rsidR="00273627">
        <w:rPr>
          <w:kern w:val="0"/>
          <w14:ligatures w14:val="none"/>
        </w:rPr>
        <w:t xml:space="preserve"> after hearing the information.” After more discussion t</w:t>
      </w:r>
      <w:r w:rsidR="006D1244">
        <w:rPr>
          <w:kern w:val="0"/>
          <w14:ligatures w14:val="none"/>
        </w:rPr>
        <w:t>he Commissioners agreed to allow the CD</w:t>
      </w:r>
      <w:r w:rsidR="00273627">
        <w:rPr>
          <w:kern w:val="0"/>
          <w14:ligatures w14:val="none"/>
        </w:rPr>
        <w:t xml:space="preserve"> that is maturing this month </w:t>
      </w:r>
      <w:r w:rsidR="006D1244">
        <w:rPr>
          <w:kern w:val="0"/>
          <w14:ligatures w14:val="none"/>
        </w:rPr>
        <w:t>to roll into the insured bank deposit</w:t>
      </w:r>
      <w:r w:rsidR="00733BE0">
        <w:rPr>
          <w:kern w:val="0"/>
          <w14:ligatures w14:val="none"/>
        </w:rPr>
        <w:t>.</w:t>
      </w:r>
      <w:r w:rsidR="00273627">
        <w:rPr>
          <w:kern w:val="0"/>
          <w14:ligatures w14:val="none"/>
        </w:rPr>
        <w:t xml:space="preserve"> </w:t>
      </w:r>
      <w:r w:rsidR="00733BE0">
        <w:rPr>
          <w:kern w:val="0"/>
          <w14:ligatures w14:val="none"/>
        </w:rPr>
        <w:t>A vote by the Commissioners was not</w:t>
      </w:r>
      <w:r w:rsidR="00195273">
        <w:rPr>
          <w:kern w:val="0"/>
          <w14:ligatures w14:val="none"/>
        </w:rPr>
        <w:t xml:space="preserve"> required</w:t>
      </w:r>
    </w:p>
    <w:p w14:paraId="7263308D" w14:textId="77777777" w:rsidR="00273627" w:rsidRDefault="00273627" w:rsidP="0003393B">
      <w:pPr>
        <w:spacing w:after="0" w:line="240" w:lineRule="auto"/>
        <w:jc w:val="both"/>
        <w:rPr>
          <w:kern w:val="0"/>
          <w14:ligatures w14:val="none"/>
        </w:rPr>
      </w:pPr>
    </w:p>
    <w:p w14:paraId="4397635F" w14:textId="7BA91A90" w:rsidR="00A14F36" w:rsidRDefault="00273627" w:rsidP="0003393B">
      <w:pPr>
        <w:spacing w:after="0" w:line="240" w:lineRule="auto"/>
        <w:jc w:val="both"/>
        <w:rPr>
          <w:kern w:val="0"/>
          <w14:ligatures w14:val="none"/>
        </w:rPr>
      </w:pPr>
      <w:r>
        <w:rPr>
          <w:kern w:val="0"/>
          <w14:ligatures w14:val="none"/>
        </w:rPr>
        <w:lastRenderedPageBreak/>
        <w:t xml:space="preserve">Commissioner DePaula said in the long term we need to decide how this will be managed, and Commissioner Sims agreed, saying there should be some standards set across the board.  Commissioner DePaula suggested putting this on the agenda next month, and that someone should meet with Mr. McArthur to help lay out our options for managing the maturing CD’s and setting standards for future transactions.  Commissioner Roper asked Ms. Barends if she would participate in setting the standards, however Ms. Barends said she was not comfortable doing that.  She did agree </w:t>
      </w:r>
      <w:r w:rsidRPr="00273627">
        <w:rPr>
          <w:kern w:val="0"/>
          <w14:ligatures w14:val="none"/>
        </w:rPr>
        <w:t xml:space="preserve">to help </w:t>
      </w:r>
      <w:r>
        <w:rPr>
          <w:kern w:val="0"/>
          <w14:ligatures w14:val="none"/>
        </w:rPr>
        <w:t>Mr. McArthur by providing</w:t>
      </w:r>
      <w:r w:rsidR="00790FB0">
        <w:rPr>
          <w:kern w:val="0"/>
          <w14:ligatures w14:val="none"/>
        </w:rPr>
        <w:t xml:space="preserve"> </w:t>
      </w:r>
      <w:r w:rsidR="00D67219">
        <w:rPr>
          <w:kern w:val="0"/>
          <w14:ligatures w14:val="none"/>
        </w:rPr>
        <w:t>him with</w:t>
      </w:r>
      <w:r w:rsidRPr="00273627">
        <w:rPr>
          <w:kern w:val="0"/>
          <w14:ligatures w14:val="none"/>
        </w:rPr>
        <w:t xml:space="preserve"> information regarding the port, if needed.</w:t>
      </w:r>
      <w:r>
        <w:rPr>
          <w:kern w:val="0"/>
          <w14:ligatures w14:val="none"/>
        </w:rPr>
        <w:t xml:space="preserve">  President Ferrara told Mr. McArthur he would contact him to set up a meeting.  He asked Ms. Barends if she would agree to be a part of the meeting, and she said </w:t>
      </w:r>
      <w:r w:rsidR="009A3A6D">
        <w:rPr>
          <w:kern w:val="0"/>
          <w14:ligatures w14:val="none"/>
        </w:rPr>
        <w:t xml:space="preserve">if she </w:t>
      </w:r>
      <w:r w:rsidR="0085798B">
        <w:rPr>
          <w:kern w:val="0"/>
          <w14:ligatures w14:val="none"/>
        </w:rPr>
        <w:t>could</w:t>
      </w:r>
      <w:r w:rsidR="009A3A6D">
        <w:rPr>
          <w:kern w:val="0"/>
          <w14:ligatures w14:val="none"/>
        </w:rPr>
        <w:t xml:space="preserve"> make </w:t>
      </w:r>
      <w:proofErr w:type="gramStart"/>
      <w:r w:rsidR="009A3A6D">
        <w:rPr>
          <w:kern w:val="0"/>
          <w14:ligatures w14:val="none"/>
        </w:rPr>
        <w:t>it</w:t>
      </w:r>
      <w:proofErr w:type="gramEnd"/>
      <w:r w:rsidR="009A3A6D">
        <w:rPr>
          <w:kern w:val="0"/>
          <w14:ligatures w14:val="none"/>
        </w:rPr>
        <w:t xml:space="preserve">  she would let him know</w:t>
      </w:r>
      <w:r>
        <w:rPr>
          <w:kern w:val="0"/>
          <w14:ligatures w14:val="none"/>
        </w:rPr>
        <w:t>.  There were no more questions.</w:t>
      </w:r>
    </w:p>
    <w:p w14:paraId="45D5BB35" w14:textId="77777777" w:rsidR="0035193B" w:rsidRDefault="0035193B" w:rsidP="0003393B">
      <w:pPr>
        <w:spacing w:after="0" w:line="240" w:lineRule="auto"/>
        <w:jc w:val="both"/>
        <w:rPr>
          <w:kern w:val="0"/>
          <w14:ligatures w14:val="none"/>
        </w:rPr>
      </w:pPr>
    </w:p>
    <w:p w14:paraId="21F370E8" w14:textId="77777777" w:rsidR="00762EF6" w:rsidRPr="00A14F36" w:rsidRDefault="00762EF6" w:rsidP="0003393B">
      <w:pPr>
        <w:spacing w:after="0" w:line="240" w:lineRule="auto"/>
        <w:jc w:val="both"/>
        <w:rPr>
          <w:kern w:val="0"/>
          <w14:ligatures w14:val="none"/>
        </w:rPr>
      </w:pPr>
    </w:p>
    <w:p w14:paraId="2F09CDFB" w14:textId="77777777" w:rsidR="0003393B" w:rsidRDefault="0003393B" w:rsidP="0003393B">
      <w:pPr>
        <w:spacing w:after="0" w:line="240" w:lineRule="auto"/>
        <w:jc w:val="both"/>
        <w:rPr>
          <w:b/>
          <w:bCs/>
          <w:kern w:val="0"/>
          <w:u w:val="single"/>
          <w14:ligatures w14:val="none"/>
        </w:rPr>
      </w:pPr>
      <w:r w:rsidRPr="003748AC">
        <w:rPr>
          <w:b/>
          <w:bCs/>
          <w:kern w:val="0"/>
          <w:u w:val="single"/>
          <w14:ligatures w14:val="none"/>
        </w:rPr>
        <w:t>OLD BUSINESS</w:t>
      </w:r>
    </w:p>
    <w:p w14:paraId="37946DA7" w14:textId="77777777" w:rsidR="001424A1" w:rsidRDefault="001424A1" w:rsidP="0003393B">
      <w:pPr>
        <w:spacing w:after="0" w:line="240" w:lineRule="auto"/>
        <w:jc w:val="both"/>
        <w:rPr>
          <w:b/>
          <w:bCs/>
          <w:kern w:val="0"/>
          <w:u w:val="single"/>
          <w14:ligatures w14:val="none"/>
        </w:rPr>
      </w:pPr>
    </w:p>
    <w:p w14:paraId="262FE8FB" w14:textId="77777777" w:rsidR="0003393B" w:rsidRPr="003748AC" w:rsidRDefault="0003393B" w:rsidP="0003393B">
      <w:pPr>
        <w:spacing w:after="0" w:line="240" w:lineRule="auto"/>
        <w:jc w:val="both"/>
        <w:rPr>
          <w:b/>
          <w:bCs/>
          <w:kern w:val="0"/>
          <w:u w:val="single"/>
          <w14:ligatures w14:val="none"/>
        </w:rPr>
      </w:pPr>
    </w:p>
    <w:p w14:paraId="1709B403" w14:textId="77777777" w:rsidR="0003393B" w:rsidRPr="003748AC" w:rsidRDefault="0003393B" w:rsidP="0003393B">
      <w:pPr>
        <w:numPr>
          <w:ilvl w:val="0"/>
          <w:numId w:val="1"/>
        </w:numPr>
        <w:spacing w:after="0" w:line="240" w:lineRule="auto"/>
        <w:jc w:val="both"/>
        <w:rPr>
          <w:b/>
          <w:bCs/>
          <w:kern w:val="0"/>
          <w:u w:val="single"/>
          <w14:ligatures w14:val="none"/>
        </w:rPr>
      </w:pPr>
      <w:r w:rsidRPr="003748AC">
        <w:rPr>
          <w:b/>
          <w:bCs/>
          <w:kern w:val="0"/>
          <w:u w:val="single"/>
          <w14:ligatures w14:val="none"/>
        </w:rPr>
        <w:t>LA-DOTD Port Priority State H. 011927 – Transload Improvements – update</w:t>
      </w:r>
    </w:p>
    <w:p w14:paraId="6A4B8DDC" w14:textId="77777777" w:rsidR="0003393B" w:rsidRPr="003748AC" w:rsidRDefault="0003393B" w:rsidP="0003393B">
      <w:pPr>
        <w:spacing w:after="0" w:line="240" w:lineRule="auto"/>
        <w:ind w:left="1080"/>
        <w:jc w:val="both"/>
        <w:rPr>
          <w:b/>
          <w:bCs/>
          <w:kern w:val="0"/>
          <w14:ligatures w14:val="none"/>
        </w:rPr>
      </w:pPr>
      <w:r w:rsidRPr="003748AC">
        <w:rPr>
          <w:b/>
          <w:bCs/>
          <w:kern w:val="0"/>
          <w14:ligatures w14:val="none"/>
        </w:rPr>
        <w:t>Truck scale container update and electrical update.</w:t>
      </w:r>
    </w:p>
    <w:p w14:paraId="6F8E28A8" w14:textId="77777777" w:rsidR="0003393B" w:rsidRPr="003748AC" w:rsidRDefault="0003393B" w:rsidP="0003393B">
      <w:pPr>
        <w:spacing w:after="0" w:line="240" w:lineRule="auto"/>
        <w:jc w:val="both"/>
        <w:rPr>
          <w:b/>
          <w:bCs/>
          <w:kern w:val="0"/>
          <w14:ligatures w14:val="none"/>
        </w:rPr>
      </w:pPr>
    </w:p>
    <w:p w14:paraId="3BBA98E9" w14:textId="1BC416FF" w:rsidR="0003393B" w:rsidRDefault="0003393B" w:rsidP="0003393B">
      <w:pPr>
        <w:spacing w:after="0" w:line="240" w:lineRule="auto"/>
        <w:jc w:val="both"/>
        <w:rPr>
          <w:kern w:val="0"/>
          <w14:ligatures w14:val="none"/>
        </w:rPr>
      </w:pPr>
      <w:r w:rsidRPr="003748AC">
        <w:rPr>
          <w:kern w:val="0"/>
          <w14:ligatures w14:val="none"/>
        </w:rPr>
        <w:t xml:space="preserve">Executive Director Patrick Dufresne </w:t>
      </w:r>
      <w:r>
        <w:rPr>
          <w:kern w:val="0"/>
          <w14:ligatures w14:val="none"/>
        </w:rPr>
        <w:t xml:space="preserve">said </w:t>
      </w:r>
      <w:r w:rsidR="009A3A6D">
        <w:rPr>
          <w:kern w:val="0"/>
          <w14:ligatures w14:val="none"/>
        </w:rPr>
        <w:t xml:space="preserve">that the first </w:t>
      </w:r>
      <w:r>
        <w:rPr>
          <w:kern w:val="0"/>
          <w14:ligatures w14:val="none"/>
        </w:rPr>
        <w:t xml:space="preserve">reimbursement for the </w:t>
      </w:r>
      <w:r w:rsidR="009A3A6D">
        <w:rPr>
          <w:kern w:val="0"/>
          <w14:ligatures w14:val="none"/>
        </w:rPr>
        <w:t xml:space="preserve">truck scale project </w:t>
      </w:r>
      <w:r>
        <w:rPr>
          <w:kern w:val="0"/>
          <w14:ligatures w14:val="none"/>
        </w:rPr>
        <w:t xml:space="preserve">electrical contractor </w:t>
      </w:r>
      <w:r w:rsidR="00034CF8">
        <w:rPr>
          <w:kern w:val="0"/>
          <w14:ligatures w14:val="none"/>
        </w:rPr>
        <w:t>had been</w:t>
      </w:r>
      <w:r>
        <w:rPr>
          <w:kern w:val="0"/>
          <w14:ligatures w14:val="none"/>
        </w:rPr>
        <w:t xml:space="preserve"> received this week and</w:t>
      </w:r>
      <w:r w:rsidR="00034CF8">
        <w:rPr>
          <w:kern w:val="0"/>
          <w14:ligatures w14:val="none"/>
        </w:rPr>
        <w:t xml:space="preserve"> was on the invoice payment approval list today.  He said in addition, </w:t>
      </w:r>
      <w:r w:rsidR="009A3A6D">
        <w:rPr>
          <w:kern w:val="0"/>
          <w14:ligatures w14:val="none"/>
        </w:rPr>
        <w:t>the port</w:t>
      </w:r>
      <w:r w:rsidR="00034CF8">
        <w:rPr>
          <w:kern w:val="0"/>
          <w14:ligatures w14:val="none"/>
        </w:rPr>
        <w:t xml:space="preserve"> should also receive a small</w:t>
      </w:r>
      <w:r>
        <w:rPr>
          <w:kern w:val="0"/>
          <w14:ligatures w14:val="none"/>
        </w:rPr>
        <w:t xml:space="preserve"> retainage </w:t>
      </w:r>
      <w:r w:rsidR="00034CF8">
        <w:rPr>
          <w:kern w:val="0"/>
          <w14:ligatures w14:val="none"/>
        </w:rPr>
        <w:t>amount, and once received this will conclude the entire projec</w:t>
      </w:r>
      <w:r w:rsidR="00274FD5">
        <w:rPr>
          <w:kern w:val="0"/>
          <w14:ligatures w14:val="none"/>
        </w:rPr>
        <w:t>t</w:t>
      </w:r>
      <w:r w:rsidR="009A3A6D">
        <w:rPr>
          <w:kern w:val="0"/>
          <w14:ligatures w14:val="none"/>
        </w:rPr>
        <w:t xml:space="preserve"> contractor</w:t>
      </w:r>
      <w:r w:rsidR="00274FD5">
        <w:rPr>
          <w:kern w:val="0"/>
          <w14:ligatures w14:val="none"/>
        </w:rPr>
        <w:t xml:space="preserve"> payment process.  </w:t>
      </w:r>
      <w:r>
        <w:rPr>
          <w:kern w:val="0"/>
          <w14:ligatures w14:val="none"/>
        </w:rPr>
        <w:t>There were no questions.</w:t>
      </w:r>
    </w:p>
    <w:p w14:paraId="0089016F" w14:textId="77777777" w:rsidR="0003393B" w:rsidRDefault="0003393B" w:rsidP="0003393B">
      <w:pPr>
        <w:spacing w:after="0" w:line="240" w:lineRule="auto"/>
        <w:jc w:val="both"/>
        <w:rPr>
          <w:kern w:val="0"/>
          <w14:ligatures w14:val="none"/>
        </w:rPr>
      </w:pPr>
    </w:p>
    <w:p w14:paraId="077AF0FD" w14:textId="77777777" w:rsidR="001424A1" w:rsidRDefault="001424A1" w:rsidP="0003393B">
      <w:pPr>
        <w:spacing w:after="0" w:line="240" w:lineRule="auto"/>
        <w:jc w:val="both"/>
        <w:rPr>
          <w:kern w:val="0"/>
          <w14:ligatures w14:val="none"/>
        </w:rPr>
      </w:pPr>
    </w:p>
    <w:p w14:paraId="2308AA2F" w14:textId="77777777" w:rsidR="0003393B" w:rsidRPr="008C6DAD" w:rsidRDefault="0003393B" w:rsidP="0003393B">
      <w:pPr>
        <w:pStyle w:val="ListParagraph"/>
        <w:numPr>
          <w:ilvl w:val="0"/>
          <w:numId w:val="1"/>
        </w:numPr>
        <w:spacing w:after="0" w:line="240" w:lineRule="auto"/>
        <w:jc w:val="both"/>
        <w:rPr>
          <w:b/>
          <w:bCs/>
          <w:kern w:val="0"/>
          <w:u w:val="single"/>
          <w14:ligatures w14:val="none"/>
        </w:rPr>
      </w:pPr>
      <w:r w:rsidRPr="008C6DAD">
        <w:rPr>
          <w:b/>
          <w:bCs/>
          <w:kern w:val="0"/>
          <w:u w:val="single"/>
          <w14:ligatures w14:val="none"/>
        </w:rPr>
        <w:t>Warehouse Building #3  - evaluation &amp; maintenance schedule update</w:t>
      </w:r>
    </w:p>
    <w:p w14:paraId="1E75A305" w14:textId="77777777" w:rsidR="0003393B" w:rsidRDefault="0003393B" w:rsidP="0003393B">
      <w:pPr>
        <w:spacing w:after="0" w:line="240" w:lineRule="auto"/>
        <w:ind w:left="1080"/>
        <w:jc w:val="both"/>
        <w:rPr>
          <w:b/>
          <w:bCs/>
          <w:kern w:val="0"/>
          <w:u w:val="single"/>
          <w14:ligatures w14:val="none"/>
        </w:rPr>
      </w:pPr>
    </w:p>
    <w:p w14:paraId="21FBC2E9" w14:textId="7ACC75A9" w:rsidR="0003393B" w:rsidRDefault="0003393B" w:rsidP="0003393B">
      <w:pPr>
        <w:spacing w:after="0" w:line="240" w:lineRule="auto"/>
        <w:jc w:val="both"/>
        <w:rPr>
          <w:kern w:val="0"/>
          <w14:ligatures w14:val="none"/>
        </w:rPr>
      </w:pPr>
      <w:r>
        <w:rPr>
          <w:kern w:val="0"/>
          <w14:ligatures w14:val="none"/>
        </w:rPr>
        <w:t xml:space="preserve">Port attorney Andre Coudrain said </w:t>
      </w:r>
      <w:r w:rsidR="001C38D2">
        <w:rPr>
          <w:kern w:val="0"/>
          <w14:ligatures w14:val="none"/>
        </w:rPr>
        <w:t xml:space="preserve">he and </w:t>
      </w:r>
      <w:r w:rsidR="009C636E">
        <w:rPr>
          <w:kern w:val="0"/>
          <w14:ligatures w14:val="none"/>
        </w:rPr>
        <w:t xml:space="preserve"> </w:t>
      </w:r>
      <w:r>
        <w:rPr>
          <w:kern w:val="0"/>
          <w14:ligatures w14:val="none"/>
        </w:rPr>
        <w:t xml:space="preserve">Andy Parker of Premier Chemicals </w:t>
      </w:r>
      <w:r w:rsidR="001C38D2">
        <w:rPr>
          <w:kern w:val="0"/>
          <w14:ligatures w14:val="none"/>
        </w:rPr>
        <w:t xml:space="preserve">are still communicating to discuss </w:t>
      </w:r>
      <w:r>
        <w:rPr>
          <w:kern w:val="0"/>
          <w14:ligatures w14:val="none"/>
        </w:rPr>
        <w:t>an ongoing maintenance schedule</w:t>
      </w:r>
      <w:r w:rsidR="001C38D2">
        <w:rPr>
          <w:kern w:val="0"/>
          <w14:ligatures w14:val="none"/>
        </w:rPr>
        <w:t xml:space="preserve"> and</w:t>
      </w:r>
      <w:r w:rsidR="00273012">
        <w:rPr>
          <w:kern w:val="0"/>
          <w14:ligatures w14:val="none"/>
        </w:rPr>
        <w:t xml:space="preserve"> said</w:t>
      </w:r>
      <w:r w:rsidR="001C38D2">
        <w:rPr>
          <w:kern w:val="0"/>
          <w14:ligatures w14:val="none"/>
        </w:rPr>
        <w:t xml:space="preserve"> he </w:t>
      </w:r>
      <w:r w:rsidR="00273012">
        <w:rPr>
          <w:kern w:val="0"/>
          <w14:ligatures w14:val="none"/>
        </w:rPr>
        <w:t>would</w:t>
      </w:r>
      <w:r w:rsidR="001C38D2">
        <w:rPr>
          <w:kern w:val="0"/>
          <w14:ligatures w14:val="none"/>
        </w:rPr>
        <w:t xml:space="preserve"> let the commission know when something is scheduled.  Mr. Parker was asked to attend the </w:t>
      </w:r>
      <w:r w:rsidR="009C636E">
        <w:rPr>
          <w:kern w:val="0"/>
          <w14:ligatures w14:val="none"/>
        </w:rPr>
        <w:t xml:space="preserve">STPPC </w:t>
      </w:r>
      <w:r w:rsidR="001C38D2">
        <w:rPr>
          <w:kern w:val="0"/>
          <w14:ligatures w14:val="none"/>
        </w:rPr>
        <w:t xml:space="preserve">meeting today, but he was out of town attending to his residence in Florida after Hurricane Milton.  </w:t>
      </w:r>
    </w:p>
    <w:p w14:paraId="5271166F" w14:textId="77777777" w:rsidR="0003393B" w:rsidRDefault="0003393B" w:rsidP="0003393B">
      <w:pPr>
        <w:spacing w:after="0" w:line="240" w:lineRule="auto"/>
        <w:jc w:val="both"/>
        <w:rPr>
          <w:kern w:val="0"/>
          <w14:ligatures w14:val="none"/>
        </w:rPr>
      </w:pPr>
    </w:p>
    <w:p w14:paraId="5F464D17" w14:textId="77777777" w:rsidR="001424A1" w:rsidRDefault="001424A1" w:rsidP="0003393B">
      <w:pPr>
        <w:spacing w:after="0" w:line="240" w:lineRule="auto"/>
        <w:jc w:val="both"/>
        <w:rPr>
          <w:kern w:val="0"/>
          <w14:ligatures w14:val="none"/>
        </w:rPr>
      </w:pPr>
    </w:p>
    <w:p w14:paraId="577681D8" w14:textId="77777777" w:rsidR="0003393B" w:rsidRPr="00A4090C" w:rsidRDefault="0003393B" w:rsidP="0003393B">
      <w:pPr>
        <w:pStyle w:val="ListParagraph"/>
        <w:numPr>
          <w:ilvl w:val="0"/>
          <w:numId w:val="1"/>
        </w:numPr>
        <w:spacing w:after="0" w:line="240" w:lineRule="auto"/>
        <w:jc w:val="both"/>
        <w:rPr>
          <w:b/>
          <w:bCs/>
          <w:kern w:val="0"/>
          <w:u w:val="single"/>
          <w14:ligatures w14:val="none"/>
        </w:rPr>
      </w:pPr>
      <w:r w:rsidRPr="00A4090C">
        <w:rPr>
          <w:b/>
          <w:bCs/>
          <w:kern w:val="0"/>
          <w:u w:val="single"/>
          <w14:ligatures w14:val="none"/>
        </w:rPr>
        <w:t>Barge dock repair - update</w:t>
      </w:r>
    </w:p>
    <w:p w14:paraId="786011A2" w14:textId="77777777" w:rsidR="0003393B" w:rsidRDefault="0003393B" w:rsidP="0003393B">
      <w:pPr>
        <w:spacing w:after="0" w:line="240" w:lineRule="auto"/>
        <w:jc w:val="both"/>
        <w:rPr>
          <w:kern w:val="0"/>
          <w14:ligatures w14:val="none"/>
        </w:rPr>
      </w:pPr>
    </w:p>
    <w:p w14:paraId="18916FB6" w14:textId="455641B9" w:rsidR="0003393B" w:rsidRDefault="0003393B" w:rsidP="0003393B">
      <w:pPr>
        <w:spacing w:after="0" w:line="240" w:lineRule="auto"/>
        <w:jc w:val="both"/>
        <w:rPr>
          <w:kern w:val="0"/>
          <w14:ligatures w14:val="none"/>
        </w:rPr>
      </w:pPr>
      <w:r>
        <w:rPr>
          <w:kern w:val="0"/>
          <w14:ligatures w14:val="none"/>
        </w:rPr>
        <w:t xml:space="preserve">Mr. Dufresne told the Commissioners </w:t>
      </w:r>
      <w:r w:rsidR="001C38D2">
        <w:rPr>
          <w:kern w:val="0"/>
          <w14:ligatures w14:val="none"/>
        </w:rPr>
        <w:t xml:space="preserve">that after multiple conversations with FEMA </w:t>
      </w:r>
      <w:r w:rsidR="0035193B">
        <w:rPr>
          <w:kern w:val="0"/>
          <w14:ligatures w14:val="none"/>
        </w:rPr>
        <w:t>and several requests</w:t>
      </w:r>
      <w:r w:rsidR="009A3A6D">
        <w:rPr>
          <w:kern w:val="0"/>
          <w14:ligatures w14:val="none"/>
        </w:rPr>
        <w:t>,</w:t>
      </w:r>
      <w:r w:rsidR="0035193B">
        <w:rPr>
          <w:kern w:val="0"/>
          <w14:ligatures w14:val="none"/>
        </w:rPr>
        <w:t xml:space="preserve"> </w:t>
      </w:r>
      <w:r w:rsidR="001C38D2">
        <w:rPr>
          <w:kern w:val="0"/>
          <w14:ligatures w14:val="none"/>
        </w:rPr>
        <w:t>he received a revised update</w:t>
      </w:r>
      <w:r w:rsidR="0035193B">
        <w:rPr>
          <w:kern w:val="0"/>
          <w14:ligatures w14:val="none"/>
        </w:rPr>
        <w:t xml:space="preserve"> (which is still under review) that the port would receive just </w:t>
      </w:r>
      <w:r w:rsidR="009A3A6D">
        <w:rPr>
          <w:kern w:val="0"/>
          <w14:ligatures w14:val="none"/>
        </w:rPr>
        <w:t>under</w:t>
      </w:r>
      <w:r w:rsidR="0035193B">
        <w:rPr>
          <w:kern w:val="0"/>
          <w14:ligatures w14:val="none"/>
        </w:rPr>
        <w:t xml:space="preserve"> $1,000,000.00 for the dock.  </w:t>
      </w:r>
      <w:r w:rsidR="00CA536A">
        <w:rPr>
          <w:kern w:val="0"/>
          <w14:ligatures w14:val="none"/>
        </w:rPr>
        <w:t>He said t</w:t>
      </w:r>
      <w:r w:rsidR="0035193B">
        <w:rPr>
          <w:kern w:val="0"/>
          <w14:ligatures w14:val="none"/>
        </w:rPr>
        <w:t xml:space="preserve">hey are approving </w:t>
      </w:r>
      <w:r w:rsidR="00CA536A">
        <w:rPr>
          <w:kern w:val="0"/>
          <w14:ligatures w14:val="none"/>
        </w:rPr>
        <w:t>approximately $</w:t>
      </w:r>
      <w:r w:rsidR="0035193B">
        <w:rPr>
          <w:kern w:val="0"/>
          <w14:ligatures w14:val="none"/>
        </w:rPr>
        <w:t>950,000</w:t>
      </w:r>
      <w:r w:rsidR="00CA536A">
        <w:rPr>
          <w:kern w:val="0"/>
          <w14:ligatures w14:val="none"/>
        </w:rPr>
        <w:t xml:space="preserve">.00 and </w:t>
      </w:r>
      <w:r w:rsidR="0035193B">
        <w:rPr>
          <w:kern w:val="0"/>
          <w14:ligatures w14:val="none"/>
        </w:rPr>
        <w:t xml:space="preserve">the </w:t>
      </w:r>
      <w:r w:rsidR="00CA536A">
        <w:rPr>
          <w:kern w:val="0"/>
          <w14:ligatures w14:val="none"/>
        </w:rPr>
        <w:t>port</w:t>
      </w:r>
      <w:r w:rsidR="0035193B">
        <w:rPr>
          <w:kern w:val="0"/>
          <w14:ligatures w14:val="none"/>
        </w:rPr>
        <w:t xml:space="preserve"> would </w:t>
      </w:r>
      <w:r w:rsidR="009A3A6D">
        <w:rPr>
          <w:kern w:val="0"/>
          <w14:ligatures w14:val="none"/>
        </w:rPr>
        <w:t>receive</w:t>
      </w:r>
      <w:r w:rsidR="0035193B">
        <w:rPr>
          <w:kern w:val="0"/>
          <w14:ligatures w14:val="none"/>
        </w:rPr>
        <w:t xml:space="preserve"> 90% of that, which also includes the engineering costs.</w:t>
      </w:r>
      <w:r w:rsidR="00CA536A">
        <w:rPr>
          <w:kern w:val="0"/>
          <w14:ligatures w14:val="none"/>
        </w:rPr>
        <w:t xml:space="preserve">  Commissioner DePaula asked why the amount was lower than the original request of $2,000,000.00.  </w:t>
      </w:r>
      <w:r w:rsidR="00273627">
        <w:rPr>
          <w:kern w:val="0"/>
          <w14:ligatures w14:val="none"/>
        </w:rPr>
        <w:t>Mr. Dufresne said it was because the original request had been re-reviewed</w:t>
      </w:r>
      <w:r w:rsidR="00790FB0">
        <w:rPr>
          <w:kern w:val="0"/>
          <w14:ligatures w14:val="none"/>
        </w:rPr>
        <w:t>, and</w:t>
      </w:r>
      <w:r w:rsidR="00273627">
        <w:rPr>
          <w:kern w:val="0"/>
          <w14:ligatures w14:val="none"/>
        </w:rPr>
        <w:t xml:space="preserve"> the </w:t>
      </w:r>
      <w:r w:rsidR="009A3A6D">
        <w:rPr>
          <w:kern w:val="0"/>
          <w14:ligatures w14:val="none"/>
        </w:rPr>
        <w:t xml:space="preserve">total </w:t>
      </w:r>
      <w:r w:rsidR="00273627">
        <w:rPr>
          <w:kern w:val="0"/>
          <w14:ligatures w14:val="none"/>
        </w:rPr>
        <w:t xml:space="preserve">cost of the repair </w:t>
      </w:r>
      <w:r w:rsidR="009A3A6D">
        <w:rPr>
          <w:kern w:val="0"/>
          <w14:ligatures w14:val="none"/>
        </w:rPr>
        <w:t xml:space="preserve">work </w:t>
      </w:r>
      <w:r w:rsidR="00273627">
        <w:rPr>
          <w:kern w:val="0"/>
          <w14:ligatures w14:val="none"/>
        </w:rPr>
        <w:t xml:space="preserve">went up after the incident to the barge dock.  </w:t>
      </w:r>
      <w:r w:rsidR="00C52273">
        <w:rPr>
          <w:kern w:val="0"/>
          <w14:ligatures w14:val="none"/>
        </w:rPr>
        <w:t xml:space="preserve">Port </w:t>
      </w:r>
      <w:r w:rsidR="009A3A6D">
        <w:rPr>
          <w:kern w:val="0"/>
          <w14:ligatures w14:val="none"/>
        </w:rPr>
        <w:t>a</w:t>
      </w:r>
      <w:r w:rsidR="00C52273">
        <w:rPr>
          <w:kern w:val="0"/>
          <w14:ligatures w14:val="none"/>
        </w:rPr>
        <w:t xml:space="preserve">ttorney </w:t>
      </w:r>
      <w:r w:rsidR="009D583F" w:rsidRPr="00C52273">
        <w:rPr>
          <w:kern w:val="0"/>
          <w14:ligatures w14:val="none"/>
        </w:rPr>
        <w:t>Andre</w:t>
      </w:r>
      <w:r w:rsidR="00C52273">
        <w:rPr>
          <w:kern w:val="0"/>
          <w14:ligatures w14:val="none"/>
        </w:rPr>
        <w:t xml:space="preserve"> Coudrain</w:t>
      </w:r>
      <w:r w:rsidR="00CA536A" w:rsidRPr="00C52273">
        <w:rPr>
          <w:kern w:val="0"/>
          <w14:ligatures w14:val="none"/>
        </w:rPr>
        <w:t xml:space="preserve"> said </w:t>
      </w:r>
      <w:r w:rsidR="00C52273">
        <w:rPr>
          <w:kern w:val="0"/>
          <w14:ligatures w14:val="none"/>
        </w:rPr>
        <w:t>he is</w:t>
      </w:r>
      <w:r w:rsidR="009D583F" w:rsidRPr="00C52273">
        <w:rPr>
          <w:kern w:val="0"/>
          <w14:ligatures w14:val="none"/>
        </w:rPr>
        <w:t xml:space="preserve"> waiting </w:t>
      </w:r>
      <w:r w:rsidR="00790FB0">
        <w:rPr>
          <w:kern w:val="0"/>
          <w14:ligatures w14:val="none"/>
        </w:rPr>
        <w:t>for</w:t>
      </w:r>
      <w:r w:rsidR="00C52273">
        <w:rPr>
          <w:kern w:val="0"/>
          <w14:ligatures w14:val="none"/>
        </w:rPr>
        <w:t xml:space="preserve"> the report from the port’s engineer, Jim </w:t>
      </w:r>
      <w:r w:rsidR="00273627" w:rsidRPr="00D2588E">
        <w:rPr>
          <w:kern w:val="0"/>
          <w14:ligatures w14:val="none"/>
        </w:rPr>
        <w:t>Ragland,</w:t>
      </w:r>
      <w:r w:rsidR="00C52273" w:rsidRPr="00D2588E">
        <w:rPr>
          <w:kern w:val="0"/>
          <w14:ligatures w14:val="none"/>
        </w:rPr>
        <w:t xml:space="preserve"> that</w:t>
      </w:r>
      <w:r w:rsidR="009D583F" w:rsidRPr="00273627">
        <w:rPr>
          <w:kern w:val="0"/>
          <w14:ligatures w14:val="none"/>
        </w:rPr>
        <w:t xml:space="preserve"> will identify what damage the incident caused</w:t>
      </w:r>
      <w:r w:rsidR="00273627" w:rsidRPr="00273627">
        <w:rPr>
          <w:kern w:val="0"/>
          <w14:ligatures w14:val="none"/>
        </w:rPr>
        <w:t xml:space="preserve"> </w:t>
      </w:r>
      <w:r w:rsidR="00273627">
        <w:rPr>
          <w:kern w:val="0"/>
          <w14:ligatures w14:val="none"/>
        </w:rPr>
        <w:t xml:space="preserve">that is </w:t>
      </w:r>
      <w:r w:rsidR="00273627" w:rsidRPr="00273627">
        <w:rPr>
          <w:kern w:val="0"/>
          <w14:ligatures w14:val="none"/>
        </w:rPr>
        <w:t xml:space="preserve">different from </w:t>
      </w:r>
      <w:r w:rsidR="00273627">
        <w:rPr>
          <w:kern w:val="0"/>
          <w14:ligatures w14:val="none"/>
        </w:rPr>
        <w:t>damage that</w:t>
      </w:r>
      <w:r w:rsidR="00273627" w:rsidRPr="00273627">
        <w:rPr>
          <w:kern w:val="0"/>
          <w14:ligatures w14:val="none"/>
        </w:rPr>
        <w:t xml:space="preserve"> was </w:t>
      </w:r>
      <w:r w:rsidR="009A3A6D">
        <w:rPr>
          <w:kern w:val="0"/>
          <w14:ligatures w14:val="none"/>
        </w:rPr>
        <w:t>pre-</w:t>
      </w:r>
      <w:r w:rsidR="00790FB0">
        <w:rPr>
          <w:kern w:val="0"/>
          <w14:ligatures w14:val="none"/>
        </w:rPr>
        <w:t>existing</w:t>
      </w:r>
      <w:r w:rsidR="00273627" w:rsidRPr="00273627">
        <w:rPr>
          <w:kern w:val="0"/>
          <w14:ligatures w14:val="none"/>
        </w:rPr>
        <w:t>.</w:t>
      </w:r>
      <w:r w:rsidR="00273627">
        <w:rPr>
          <w:kern w:val="0"/>
          <w14:ligatures w14:val="none"/>
        </w:rPr>
        <w:t xml:space="preserve"> </w:t>
      </w:r>
      <w:r w:rsidR="00273627" w:rsidRPr="00273627">
        <w:rPr>
          <w:kern w:val="0"/>
          <w14:ligatures w14:val="none"/>
        </w:rPr>
        <w:t xml:space="preserve"> </w:t>
      </w:r>
      <w:r w:rsidR="00273627">
        <w:rPr>
          <w:kern w:val="0"/>
          <w14:ligatures w14:val="none"/>
        </w:rPr>
        <w:t>Mr. Coudrain</w:t>
      </w:r>
      <w:r w:rsidR="00273627" w:rsidRPr="00273627">
        <w:rPr>
          <w:kern w:val="0"/>
          <w14:ligatures w14:val="none"/>
        </w:rPr>
        <w:t xml:space="preserve"> said a lawsuit must be filed first so </w:t>
      </w:r>
      <w:r w:rsidR="009A3A6D">
        <w:rPr>
          <w:kern w:val="0"/>
          <w14:ligatures w14:val="none"/>
        </w:rPr>
        <w:t>the port</w:t>
      </w:r>
      <w:r w:rsidR="00273627" w:rsidRPr="00273627">
        <w:rPr>
          <w:kern w:val="0"/>
          <w14:ligatures w14:val="none"/>
        </w:rPr>
        <w:t xml:space="preserve"> can know the extent of </w:t>
      </w:r>
      <w:r w:rsidR="009A3A6D">
        <w:rPr>
          <w:kern w:val="0"/>
          <w14:ligatures w14:val="none"/>
        </w:rPr>
        <w:t>the</w:t>
      </w:r>
      <w:r w:rsidR="00273627" w:rsidRPr="00273627">
        <w:rPr>
          <w:kern w:val="0"/>
          <w14:ligatures w14:val="none"/>
        </w:rPr>
        <w:t xml:space="preserve"> claim</w:t>
      </w:r>
      <w:r w:rsidR="00273627">
        <w:rPr>
          <w:kern w:val="0"/>
          <w14:ligatures w14:val="none"/>
        </w:rPr>
        <w:t xml:space="preserve">. </w:t>
      </w:r>
      <w:r w:rsidR="009D583F" w:rsidRPr="00273627">
        <w:rPr>
          <w:kern w:val="0"/>
          <w14:ligatures w14:val="none"/>
        </w:rPr>
        <w:t xml:space="preserve"> </w:t>
      </w:r>
      <w:r w:rsidR="00C52273" w:rsidRPr="00273627">
        <w:rPr>
          <w:kern w:val="0"/>
          <w14:ligatures w14:val="none"/>
        </w:rPr>
        <w:t xml:space="preserve">He said </w:t>
      </w:r>
      <w:r w:rsidR="00273627">
        <w:rPr>
          <w:kern w:val="0"/>
          <w14:ligatures w14:val="none"/>
        </w:rPr>
        <w:t xml:space="preserve">it is </w:t>
      </w:r>
      <w:r w:rsidR="009D583F" w:rsidRPr="00273627">
        <w:rPr>
          <w:kern w:val="0"/>
          <w14:ligatures w14:val="none"/>
        </w:rPr>
        <w:t>not clear what the claim is just yet</w:t>
      </w:r>
      <w:r w:rsidR="00273627">
        <w:rPr>
          <w:kern w:val="0"/>
          <w14:ligatures w14:val="none"/>
        </w:rPr>
        <w:t xml:space="preserve">, </w:t>
      </w:r>
      <w:r w:rsidR="009A3A6D">
        <w:rPr>
          <w:kern w:val="0"/>
          <w14:ligatures w14:val="none"/>
        </w:rPr>
        <w:t>that</w:t>
      </w:r>
      <w:r w:rsidR="00273627">
        <w:rPr>
          <w:kern w:val="0"/>
          <w14:ligatures w14:val="none"/>
        </w:rPr>
        <w:t xml:space="preserve"> we must quantify our damages, and hopefully Mr. Ragland can qu</w:t>
      </w:r>
      <w:r w:rsidR="009D583F" w:rsidRPr="00273627">
        <w:rPr>
          <w:kern w:val="0"/>
          <w14:ligatures w14:val="none"/>
        </w:rPr>
        <w:t>antify the report</w:t>
      </w:r>
      <w:r w:rsidR="00273627">
        <w:rPr>
          <w:kern w:val="0"/>
          <w14:ligatures w14:val="none"/>
        </w:rPr>
        <w:t xml:space="preserve"> </w:t>
      </w:r>
      <w:r w:rsidR="00D2588E">
        <w:rPr>
          <w:kern w:val="0"/>
          <w14:ligatures w14:val="none"/>
        </w:rPr>
        <w:t>soon so</w:t>
      </w:r>
      <w:r w:rsidR="00273627">
        <w:rPr>
          <w:kern w:val="0"/>
          <w14:ligatures w14:val="none"/>
        </w:rPr>
        <w:t xml:space="preserve"> </w:t>
      </w:r>
      <w:r w:rsidR="00D2588E">
        <w:rPr>
          <w:kern w:val="0"/>
          <w14:ligatures w14:val="none"/>
        </w:rPr>
        <w:t xml:space="preserve">that we </w:t>
      </w:r>
      <w:r w:rsidR="00D6609A">
        <w:rPr>
          <w:kern w:val="0"/>
          <w14:ligatures w14:val="none"/>
        </w:rPr>
        <w:t>can</w:t>
      </w:r>
      <w:r w:rsidR="00273627">
        <w:rPr>
          <w:kern w:val="0"/>
          <w14:ligatures w14:val="none"/>
        </w:rPr>
        <w:t xml:space="preserve"> move forward.</w:t>
      </w:r>
      <w:r w:rsidR="00790FB0">
        <w:rPr>
          <w:kern w:val="0"/>
          <w14:ligatures w14:val="none"/>
        </w:rPr>
        <w:t xml:space="preserve">  Commissioner DePaula asked if there was an appeals process</w:t>
      </w:r>
      <w:r w:rsidR="00D2588E">
        <w:rPr>
          <w:kern w:val="0"/>
          <w14:ligatures w14:val="none"/>
        </w:rPr>
        <w:t xml:space="preserve"> to get the full amount of $2,000,000.00, and Mr. Dufresne recommended that we accept the FEMA offer.  He said he is </w:t>
      </w:r>
      <w:r w:rsidR="00D2588E">
        <w:rPr>
          <w:kern w:val="0"/>
          <w14:ligatures w14:val="none"/>
        </w:rPr>
        <w:lastRenderedPageBreak/>
        <w:t xml:space="preserve">planning to apply for another </w:t>
      </w:r>
      <w:r w:rsidR="00D6609A">
        <w:rPr>
          <w:kern w:val="0"/>
          <w14:ligatures w14:val="none"/>
        </w:rPr>
        <w:t>LA-</w:t>
      </w:r>
      <w:r w:rsidR="00D2588E">
        <w:rPr>
          <w:kern w:val="0"/>
          <w14:ligatures w14:val="none"/>
        </w:rPr>
        <w:t>DOTD grant and capital outlay program</w:t>
      </w:r>
      <w:r w:rsidR="009A3A6D">
        <w:rPr>
          <w:kern w:val="0"/>
          <w14:ligatures w14:val="none"/>
        </w:rPr>
        <w:t xml:space="preserve"> funding</w:t>
      </w:r>
      <w:r w:rsidR="00D2588E">
        <w:rPr>
          <w:kern w:val="0"/>
          <w14:ligatures w14:val="none"/>
        </w:rPr>
        <w:t xml:space="preserve"> to supplement the </w:t>
      </w:r>
      <w:r w:rsidR="00952709">
        <w:rPr>
          <w:kern w:val="0"/>
          <w14:ligatures w14:val="none"/>
        </w:rPr>
        <w:t>difference and</w:t>
      </w:r>
      <w:r w:rsidR="00D2588E">
        <w:rPr>
          <w:kern w:val="0"/>
          <w14:ligatures w14:val="none"/>
        </w:rPr>
        <w:t xml:space="preserve"> will provide more details later in the meeting.</w:t>
      </w:r>
    </w:p>
    <w:p w14:paraId="6EAED359" w14:textId="77777777" w:rsidR="00D2588E" w:rsidRDefault="00D2588E" w:rsidP="0003393B">
      <w:pPr>
        <w:spacing w:after="0" w:line="240" w:lineRule="auto"/>
        <w:jc w:val="both"/>
        <w:rPr>
          <w:kern w:val="0"/>
          <w14:ligatures w14:val="none"/>
        </w:rPr>
      </w:pPr>
    </w:p>
    <w:p w14:paraId="6A00F11E" w14:textId="77777777" w:rsidR="00155A4E" w:rsidRDefault="00155A4E" w:rsidP="0003393B">
      <w:pPr>
        <w:spacing w:after="0" w:line="240" w:lineRule="auto"/>
        <w:jc w:val="both"/>
        <w:rPr>
          <w:kern w:val="0"/>
          <w14:ligatures w14:val="none"/>
        </w:rPr>
      </w:pPr>
    </w:p>
    <w:p w14:paraId="7235AE00" w14:textId="77777777" w:rsidR="0003393B" w:rsidRDefault="0003393B" w:rsidP="0003393B">
      <w:pPr>
        <w:pStyle w:val="ListParagraph"/>
        <w:numPr>
          <w:ilvl w:val="0"/>
          <w:numId w:val="1"/>
        </w:numPr>
        <w:spacing w:after="0" w:line="240" w:lineRule="auto"/>
        <w:jc w:val="both"/>
        <w:rPr>
          <w:b/>
          <w:bCs/>
          <w:kern w:val="0"/>
          <w:u w:val="single"/>
          <w14:ligatures w14:val="none"/>
        </w:rPr>
      </w:pPr>
      <w:r w:rsidRPr="00DF42FC">
        <w:rPr>
          <w:b/>
          <w:bCs/>
          <w:kern w:val="0"/>
          <w:u w:val="single"/>
          <w14:ligatures w14:val="none"/>
        </w:rPr>
        <w:t>Prospective Tenant(s) – update</w:t>
      </w:r>
    </w:p>
    <w:p w14:paraId="106134EF" w14:textId="77777777" w:rsidR="0003393B" w:rsidRPr="008C6DAD" w:rsidRDefault="0003393B" w:rsidP="0003393B">
      <w:pPr>
        <w:spacing w:after="0" w:line="240" w:lineRule="auto"/>
        <w:ind w:left="720"/>
        <w:jc w:val="both"/>
        <w:rPr>
          <w:b/>
          <w:bCs/>
          <w:kern w:val="0"/>
          <w:u w:val="single"/>
          <w14:ligatures w14:val="none"/>
        </w:rPr>
      </w:pPr>
    </w:p>
    <w:p w14:paraId="7C385CE8" w14:textId="5D792BEB" w:rsidR="0003393B" w:rsidRDefault="0003393B" w:rsidP="0003393B">
      <w:pPr>
        <w:spacing w:after="0" w:line="240" w:lineRule="auto"/>
        <w:jc w:val="both"/>
        <w:rPr>
          <w:kern w:val="0"/>
          <w14:ligatures w14:val="none"/>
        </w:rPr>
      </w:pPr>
      <w:r w:rsidRPr="008C6DAD">
        <w:rPr>
          <w:kern w:val="0"/>
          <w14:ligatures w14:val="none"/>
        </w:rPr>
        <w:t xml:space="preserve">Mr. Dufresne said </w:t>
      </w:r>
      <w:r w:rsidR="009D583F">
        <w:rPr>
          <w:kern w:val="0"/>
          <w14:ligatures w14:val="none"/>
        </w:rPr>
        <w:t xml:space="preserve">since the last meeting he was contacted by </w:t>
      </w:r>
      <w:r w:rsidR="00B14166">
        <w:rPr>
          <w:kern w:val="0"/>
          <w14:ligatures w14:val="none"/>
        </w:rPr>
        <w:t>a company th</w:t>
      </w:r>
      <w:r w:rsidR="00641E65">
        <w:rPr>
          <w:kern w:val="0"/>
          <w14:ligatures w14:val="none"/>
        </w:rPr>
        <w:t xml:space="preserve">at </w:t>
      </w:r>
      <w:r w:rsidR="009D583F">
        <w:rPr>
          <w:kern w:val="0"/>
          <w14:ligatures w14:val="none"/>
        </w:rPr>
        <w:t xml:space="preserve">was interested in setting up a storage and transloading operation of dry bulk material on the remaining few acres </w:t>
      </w:r>
      <w:r w:rsidR="00D2588E">
        <w:rPr>
          <w:kern w:val="0"/>
          <w14:ligatures w14:val="none"/>
        </w:rPr>
        <w:t xml:space="preserve">of land </w:t>
      </w:r>
      <w:r w:rsidR="009D583F">
        <w:rPr>
          <w:kern w:val="0"/>
          <w14:ligatures w14:val="none"/>
        </w:rPr>
        <w:t>available</w:t>
      </w:r>
      <w:r w:rsidR="00C52273">
        <w:rPr>
          <w:kern w:val="0"/>
          <w14:ligatures w14:val="none"/>
        </w:rPr>
        <w:t xml:space="preserve"> at the port</w:t>
      </w:r>
      <w:r w:rsidR="00D2588E">
        <w:rPr>
          <w:kern w:val="0"/>
          <w14:ligatures w14:val="none"/>
        </w:rPr>
        <w:t xml:space="preserve">.  </w:t>
      </w:r>
      <w:r w:rsidR="00273627">
        <w:rPr>
          <w:kern w:val="0"/>
          <w14:ligatures w14:val="none"/>
        </w:rPr>
        <w:t>He said th</w:t>
      </w:r>
      <w:r w:rsidR="00C52273">
        <w:rPr>
          <w:kern w:val="0"/>
          <w14:ligatures w14:val="none"/>
        </w:rPr>
        <w:t>is company</w:t>
      </w:r>
      <w:r w:rsidR="009D583F">
        <w:rPr>
          <w:kern w:val="0"/>
          <w14:ligatures w14:val="none"/>
        </w:rPr>
        <w:t xml:space="preserve"> do</w:t>
      </w:r>
      <w:r w:rsidR="00C52273">
        <w:rPr>
          <w:kern w:val="0"/>
          <w14:ligatures w14:val="none"/>
        </w:rPr>
        <w:t>esn’</w:t>
      </w:r>
      <w:r w:rsidR="009D583F">
        <w:rPr>
          <w:kern w:val="0"/>
          <w14:ligatures w14:val="none"/>
        </w:rPr>
        <w:t>t have a facility in L</w:t>
      </w:r>
      <w:r w:rsidR="00C52273">
        <w:rPr>
          <w:kern w:val="0"/>
          <w14:ligatures w14:val="none"/>
        </w:rPr>
        <w:t>ouisiana</w:t>
      </w:r>
      <w:r w:rsidR="009D583F">
        <w:rPr>
          <w:kern w:val="0"/>
          <w14:ligatures w14:val="none"/>
        </w:rPr>
        <w:t xml:space="preserve"> and said </w:t>
      </w:r>
      <w:r w:rsidR="00C52273">
        <w:rPr>
          <w:kern w:val="0"/>
          <w14:ligatures w14:val="none"/>
        </w:rPr>
        <w:t xml:space="preserve">there </w:t>
      </w:r>
      <w:r w:rsidR="009D583F">
        <w:rPr>
          <w:kern w:val="0"/>
          <w14:ligatures w14:val="none"/>
        </w:rPr>
        <w:t xml:space="preserve"> </w:t>
      </w:r>
      <w:r w:rsidR="00952709">
        <w:rPr>
          <w:kern w:val="0"/>
          <w14:ligatures w14:val="none"/>
        </w:rPr>
        <w:t xml:space="preserve">is approximately </w:t>
      </w:r>
      <w:r w:rsidR="009D583F">
        <w:rPr>
          <w:kern w:val="0"/>
          <w14:ligatures w14:val="none"/>
        </w:rPr>
        <w:t xml:space="preserve">3 ½ - 4 acres </w:t>
      </w:r>
      <w:r w:rsidR="00D2588E">
        <w:rPr>
          <w:kern w:val="0"/>
          <w14:ligatures w14:val="none"/>
        </w:rPr>
        <w:t xml:space="preserve">of land </w:t>
      </w:r>
      <w:r w:rsidR="009C45BD">
        <w:rPr>
          <w:kern w:val="0"/>
          <w14:ligatures w14:val="none"/>
        </w:rPr>
        <w:t xml:space="preserve">at the port </w:t>
      </w:r>
      <w:r w:rsidR="009D583F">
        <w:rPr>
          <w:kern w:val="0"/>
          <w14:ligatures w14:val="none"/>
        </w:rPr>
        <w:t>available</w:t>
      </w:r>
      <w:r w:rsidR="00C52273">
        <w:rPr>
          <w:kern w:val="0"/>
          <w14:ligatures w14:val="none"/>
        </w:rPr>
        <w:t xml:space="preserve"> for use</w:t>
      </w:r>
      <w:r w:rsidR="009D583F">
        <w:rPr>
          <w:kern w:val="0"/>
          <w14:ligatures w14:val="none"/>
        </w:rPr>
        <w:t xml:space="preserve">.  </w:t>
      </w:r>
      <w:r w:rsidR="00155A4E">
        <w:rPr>
          <w:kern w:val="0"/>
          <w14:ligatures w14:val="none"/>
        </w:rPr>
        <w:t>Mr. Dufresne</w:t>
      </w:r>
      <w:r w:rsidR="00155A4E">
        <w:rPr>
          <w:kern w:val="0"/>
          <w14:ligatures w14:val="none"/>
        </w:rPr>
        <w:t xml:space="preserve"> said th</w:t>
      </w:r>
      <w:r w:rsidR="00952709">
        <w:rPr>
          <w:kern w:val="0"/>
          <w14:ligatures w14:val="none"/>
        </w:rPr>
        <w:t>is company</w:t>
      </w:r>
      <w:r w:rsidR="00155A4E">
        <w:rPr>
          <w:kern w:val="0"/>
          <w14:ligatures w14:val="none"/>
        </w:rPr>
        <w:t xml:space="preserve"> would primarily use rail and truck, install some storage </w:t>
      </w:r>
      <w:r w:rsidR="00952709">
        <w:rPr>
          <w:kern w:val="0"/>
          <w14:ligatures w14:val="none"/>
        </w:rPr>
        <w:t>silos</w:t>
      </w:r>
      <w:r w:rsidR="00155A4E">
        <w:rPr>
          <w:kern w:val="0"/>
          <w14:ligatures w14:val="none"/>
        </w:rPr>
        <w:t xml:space="preserve"> to</w:t>
      </w:r>
      <w:r w:rsidR="009A3A6D">
        <w:rPr>
          <w:kern w:val="0"/>
          <w14:ligatures w14:val="none"/>
        </w:rPr>
        <w:t xml:space="preserve"> </w:t>
      </w:r>
      <w:r w:rsidR="00155A4E">
        <w:rPr>
          <w:kern w:val="0"/>
          <w14:ligatures w14:val="none"/>
        </w:rPr>
        <w:t xml:space="preserve">load trucks as needed and possibly </w:t>
      </w:r>
      <w:r w:rsidR="009A3A6D">
        <w:rPr>
          <w:kern w:val="0"/>
          <w14:ligatures w14:val="none"/>
        </w:rPr>
        <w:t xml:space="preserve">also </w:t>
      </w:r>
      <w:r w:rsidR="00155A4E">
        <w:rPr>
          <w:kern w:val="0"/>
          <w14:ligatures w14:val="none"/>
        </w:rPr>
        <w:t>add barging to their operations</w:t>
      </w:r>
      <w:r w:rsidR="00155A4E">
        <w:rPr>
          <w:kern w:val="0"/>
          <w14:ligatures w14:val="none"/>
        </w:rPr>
        <w:t>.</w:t>
      </w:r>
      <w:r w:rsidR="00155A4E" w:rsidRPr="00266CFE">
        <w:rPr>
          <w:kern w:val="0"/>
          <w14:ligatures w14:val="none"/>
        </w:rPr>
        <w:t xml:space="preserve"> </w:t>
      </w:r>
      <w:r w:rsidR="00C52273" w:rsidRPr="00266CFE">
        <w:rPr>
          <w:kern w:val="0"/>
          <w14:ligatures w14:val="none"/>
        </w:rPr>
        <w:t xml:space="preserve">Commissioner </w:t>
      </w:r>
      <w:r w:rsidR="009D583F" w:rsidRPr="00266CFE">
        <w:rPr>
          <w:kern w:val="0"/>
          <w14:ligatures w14:val="none"/>
        </w:rPr>
        <w:t xml:space="preserve">Roper asked if </w:t>
      </w:r>
      <w:r w:rsidR="00A76323" w:rsidRPr="00266CFE">
        <w:rPr>
          <w:kern w:val="0"/>
          <w14:ligatures w14:val="none"/>
        </w:rPr>
        <w:t>there would be</w:t>
      </w:r>
      <w:r w:rsidR="00266CFE" w:rsidRPr="00266CFE">
        <w:rPr>
          <w:kern w:val="0"/>
          <w14:ligatures w14:val="none"/>
        </w:rPr>
        <w:t xml:space="preserve"> a</w:t>
      </w:r>
      <w:r w:rsidR="00266CFE">
        <w:rPr>
          <w:kern w:val="0"/>
          <w14:ligatures w14:val="none"/>
        </w:rPr>
        <w:t>ny</w:t>
      </w:r>
      <w:r w:rsidR="00266CFE" w:rsidRPr="00266CFE">
        <w:rPr>
          <w:kern w:val="0"/>
          <w14:ligatures w14:val="none"/>
        </w:rPr>
        <w:t xml:space="preserve"> need for</w:t>
      </w:r>
      <w:r w:rsidR="00A76323" w:rsidRPr="00266CFE">
        <w:rPr>
          <w:kern w:val="0"/>
          <w14:ligatures w14:val="none"/>
        </w:rPr>
        <w:t xml:space="preserve"> additional employees </w:t>
      </w:r>
      <w:r w:rsidR="00266CFE" w:rsidRPr="00266CFE">
        <w:rPr>
          <w:kern w:val="0"/>
          <w14:ligatures w14:val="none"/>
        </w:rPr>
        <w:t xml:space="preserve">to be </w:t>
      </w:r>
      <w:r w:rsidR="00A76323" w:rsidRPr="00266CFE">
        <w:rPr>
          <w:kern w:val="0"/>
          <w14:ligatures w14:val="none"/>
        </w:rPr>
        <w:t>hired from around the area</w:t>
      </w:r>
      <w:r w:rsidR="00266CFE" w:rsidRPr="00266CFE">
        <w:rPr>
          <w:kern w:val="0"/>
          <w14:ligatures w14:val="none"/>
        </w:rPr>
        <w:t>.</w:t>
      </w:r>
      <w:r w:rsidR="00A76323" w:rsidRPr="00266CFE">
        <w:rPr>
          <w:kern w:val="0"/>
          <w14:ligatures w14:val="none"/>
        </w:rPr>
        <w:t xml:space="preserve"> </w:t>
      </w:r>
      <w:r w:rsidR="00266CFE">
        <w:rPr>
          <w:kern w:val="0"/>
          <w14:ligatures w14:val="none"/>
        </w:rPr>
        <w:t xml:space="preserve"> </w:t>
      </w:r>
      <w:r w:rsidR="00C52273" w:rsidRPr="00266CFE">
        <w:rPr>
          <w:kern w:val="0"/>
          <w14:ligatures w14:val="none"/>
        </w:rPr>
        <w:t>Mr. Dufresne</w:t>
      </w:r>
      <w:r w:rsidR="00A76323" w:rsidRPr="00266CFE">
        <w:rPr>
          <w:kern w:val="0"/>
          <w14:ligatures w14:val="none"/>
        </w:rPr>
        <w:t xml:space="preserve"> said that Premier Chemicals may have</w:t>
      </w:r>
      <w:r w:rsidR="00266CFE" w:rsidRPr="00266CFE">
        <w:rPr>
          <w:kern w:val="0"/>
          <w14:ligatures w14:val="none"/>
        </w:rPr>
        <w:t xml:space="preserve"> the manpower</w:t>
      </w:r>
      <w:r w:rsidR="00A76323" w:rsidRPr="00266CFE">
        <w:rPr>
          <w:kern w:val="0"/>
          <w14:ligatures w14:val="none"/>
        </w:rPr>
        <w:t xml:space="preserve"> to </w:t>
      </w:r>
      <w:r w:rsidR="00266CFE" w:rsidRPr="00266CFE">
        <w:rPr>
          <w:kern w:val="0"/>
          <w14:ligatures w14:val="none"/>
        </w:rPr>
        <w:t xml:space="preserve">help </w:t>
      </w:r>
      <w:r w:rsidR="00A76323" w:rsidRPr="00266CFE">
        <w:rPr>
          <w:kern w:val="0"/>
          <w14:ligatures w14:val="none"/>
        </w:rPr>
        <w:t>facilitate what the</w:t>
      </w:r>
      <w:r w:rsidR="00273627">
        <w:rPr>
          <w:kern w:val="0"/>
          <w14:ligatures w14:val="none"/>
        </w:rPr>
        <w:t xml:space="preserve"> company</w:t>
      </w:r>
      <w:r w:rsidR="00C52273" w:rsidRPr="00266CFE">
        <w:rPr>
          <w:kern w:val="0"/>
          <w14:ligatures w14:val="none"/>
        </w:rPr>
        <w:t xml:space="preserve"> need</w:t>
      </w:r>
      <w:r w:rsidR="00273627">
        <w:rPr>
          <w:kern w:val="0"/>
          <w14:ligatures w14:val="none"/>
        </w:rPr>
        <w:t>s</w:t>
      </w:r>
      <w:r w:rsidR="00C52273" w:rsidRPr="00266CFE">
        <w:rPr>
          <w:kern w:val="0"/>
          <w14:ligatures w14:val="none"/>
        </w:rPr>
        <w:t xml:space="preserve"> to</w:t>
      </w:r>
      <w:r w:rsidR="00A76323" w:rsidRPr="00266CFE">
        <w:rPr>
          <w:kern w:val="0"/>
          <w14:ligatures w14:val="none"/>
        </w:rPr>
        <w:t xml:space="preserve"> do.  </w:t>
      </w:r>
      <w:r w:rsidR="00C52273" w:rsidRPr="00266CFE">
        <w:rPr>
          <w:kern w:val="0"/>
          <w14:ligatures w14:val="none"/>
        </w:rPr>
        <w:t>He said he is still in</w:t>
      </w:r>
      <w:r w:rsidR="00A76323" w:rsidRPr="00266CFE">
        <w:rPr>
          <w:kern w:val="0"/>
          <w14:ligatures w14:val="none"/>
        </w:rPr>
        <w:t xml:space="preserve"> discussion </w:t>
      </w:r>
      <w:r w:rsidR="00C52273" w:rsidRPr="00266CFE">
        <w:rPr>
          <w:kern w:val="0"/>
          <w14:ligatures w14:val="none"/>
        </w:rPr>
        <w:t xml:space="preserve">with this company </w:t>
      </w:r>
      <w:r w:rsidR="00A76323" w:rsidRPr="00266CFE">
        <w:rPr>
          <w:kern w:val="0"/>
          <w14:ligatures w14:val="none"/>
        </w:rPr>
        <w:t>and will have more</w:t>
      </w:r>
      <w:r w:rsidR="00C52273" w:rsidRPr="00266CFE">
        <w:rPr>
          <w:kern w:val="0"/>
          <w14:ligatures w14:val="none"/>
        </w:rPr>
        <w:t xml:space="preserve"> substantial</w:t>
      </w:r>
      <w:r w:rsidR="00A76323" w:rsidRPr="00266CFE">
        <w:rPr>
          <w:kern w:val="0"/>
          <w14:ligatures w14:val="none"/>
        </w:rPr>
        <w:t xml:space="preserve"> information at the next </w:t>
      </w:r>
      <w:r w:rsidR="00F903A6" w:rsidRPr="00266CFE">
        <w:rPr>
          <w:kern w:val="0"/>
          <w14:ligatures w14:val="none"/>
        </w:rPr>
        <w:t xml:space="preserve">STPPC </w:t>
      </w:r>
      <w:r w:rsidR="00A76323" w:rsidRPr="00266CFE">
        <w:rPr>
          <w:kern w:val="0"/>
          <w14:ligatures w14:val="none"/>
        </w:rPr>
        <w:t>meeting.</w:t>
      </w:r>
      <w:r w:rsidR="00F903A6">
        <w:rPr>
          <w:kern w:val="0"/>
          <w14:ligatures w14:val="none"/>
        </w:rPr>
        <w:t xml:space="preserve"> </w:t>
      </w:r>
      <w:r w:rsidR="00C52273">
        <w:rPr>
          <w:kern w:val="0"/>
          <w14:ligatures w14:val="none"/>
        </w:rPr>
        <w:t xml:space="preserve"> </w:t>
      </w:r>
      <w:r w:rsidR="00F903A6">
        <w:rPr>
          <w:kern w:val="0"/>
          <w14:ligatures w14:val="none"/>
        </w:rPr>
        <w:t>There were no additional questions.</w:t>
      </w:r>
    </w:p>
    <w:p w14:paraId="1951374E" w14:textId="77777777" w:rsidR="0003393B" w:rsidRDefault="0003393B" w:rsidP="0003393B">
      <w:pPr>
        <w:spacing w:after="0" w:line="240" w:lineRule="auto"/>
        <w:jc w:val="both"/>
        <w:rPr>
          <w:kern w:val="0"/>
          <w14:ligatures w14:val="none"/>
        </w:rPr>
      </w:pPr>
    </w:p>
    <w:p w14:paraId="1EB5A979" w14:textId="77777777" w:rsidR="001424A1" w:rsidRPr="008C6DAD" w:rsidRDefault="001424A1" w:rsidP="0003393B">
      <w:pPr>
        <w:spacing w:after="0" w:line="240" w:lineRule="auto"/>
        <w:jc w:val="both"/>
        <w:rPr>
          <w:kern w:val="0"/>
          <w14:ligatures w14:val="none"/>
        </w:rPr>
      </w:pPr>
    </w:p>
    <w:p w14:paraId="72F08E06" w14:textId="77777777" w:rsidR="0003393B" w:rsidRPr="00B56B17" w:rsidRDefault="0003393B" w:rsidP="0003393B">
      <w:pPr>
        <w:pStyle w:val="ListParagraph"/>
        <w:numPr>
          <w:ilvl w:val="0"/>
          <w:numId w:val="1"/>
        </w:numPr>
        <w:spacing w:after="0" w:line="240" w:lineRule="auto"/>
        <w:jc w:val="both"/>
        <w:rPr>
          <w:kern w:val="0"/>
          <w14:ligatures w14:val="none"/>
        </w:rPr>
      </w:pPr>
      <w:r w:rsidRPr="00F37170">
        <w:rPr>
          <w:b/>
          <w:bCs/>
          <w:kern w:val="0"/>
          <w:u w:val="single"/>
          <w14:ligatures w14:val="none"/>
        </w:rPr>
        <w:t xml:space="preserve">Invoice Payment Approval </w:t>
      </w:r>
      <w:r w:rsidRPr="00F37170">
        <w:rPr>
          <w:b/>
          <w:bCs/>
          <w:kern w:val="0"/>
          <w14:ligatures w14:val="none"/>
        </w:rPr>
        <w:t xml:space="preserve">   </w:t>
      </w:r>
    </w:p>
    <w:p w14:paraId="11856442" w14:textId="77777777" w:rsidR="0003393B" w:rsidRDefault="0003393B" w:rsidP="0003393B">
      <w:pPr>
        <w:spacing w:after="0" w:line="240" w:lineRule="auto"/>
        <w:jc w:val="both"/>
        <w:rPr>
          <w:b/>
          <w:bCs/>
          <w:kern w:val="0"/>
          <w14:ligatures w14:val="none"/>
        </w:rPr>
      </w:pPr>
    </w:p>
    <w:p w14:paraId="4563F6FE" w14:textId="4C71741B" w:rsidR="0003393B" w:rsidRDefault="0003393B" w:rsidP="0003393B">
      <w:pPr>
        <w:spacing w:after="0" w:line="240" w:lineRule="auto"/>
        <w:jc w:val="both"/>
        <w:rPr>
          <w:kern w:val="0"/>
          <w14:ligatures w14:val="none"/>
        </w:rPr>
      </w:pPr>
      <w:r>
        <w:rPr>
          <w:kern w:val="0"/>
          <w14:ligatures w14:val="none"/>
        </w:rPr>
        <w:t>T</w:t>
      </w:r>
      <w:r w:rsidRPr="003637C0">
        <w:rPr>
          <w:kern w:val="0"/>
          <w14:ligatures w14:val="none"/>
        </w:rPr>
        <w:t xml:space="preserve">he following </w:t>
      </w:r>
      <w:r>
        <w:rPr>
          <w:kern w:val="0"/>
          <w14:ligatures w14:val="none"/>
        </w:rPr>
        <w:t>invoices for payment were presented today by Commissioner</w:t>
      </w:r>
      <w:r w:rsidR="00A76323">
        <w:rPr>
          <w:kern w:val="0"/>
          <w14:ligatures w14:val="none"/>
        </w:rPr>
        <w:t xml:space="preserve"> DePaula</w:t>
      </w:r>
      <w:r>
        <w:rPr>
          <w:kern w:val="0"/>
          <w14:ligatures w14:val="none"/>
        </w:rPr>
        <w:t xml:space="preserve">:  </w:t>
      </w:r>
    </w:p>
    <w:p w14:paraId="27073EE6" w14:textId="77777777" w:rsidR="0003393B" w:rsidRPr="00281FAD" w:rsidRDefault="0003393B" w:rsidP="0003393B">
      <w:pPr>
        <w:spacing w:after="0" w:line="240" w:lineRule="auto"/>
        <w:rPr>
          <w:rFonts w:eastAsia="Times New Roman" w:cs="Times New Roman"/>
          <w:kern w:val="0"/>
          <w14:ligatures w14:val="none"/>
        </w:rPr>
      </w:pPr>
    </w:p>
    <w:p w14:paraId="10F996D8" w14:textId="77777777" w:rsidR="00281FAD" w:rsidRPr="00281FAD" w:rsidRDefault="00281FAD" w:rsidP="00281FAD">
      <w:pPr>
        <w:numPr>
          <w:ilvl w:val="0"/>
          <w:numId w:val="2"/>
        </w:numPr>
        <w:spacing w:after="0" w:line="240" w:lineRule="auto"/>
        <w:ind w:left="630"/>
        <w:contextualSpacing/>
        <w:rPr>
          <w:rFonts w:eastAsia="Times New Roman" w:cs="Times New Roman"/>
          <w:kern w:val="0"/>
          <w14:ligatures w14:val="none"/>
        </w:rPr>
      </w:pPr>
      <w:r w:rsidRPr="00281FAD">
        <w:rPr>
          <w:rFonts w:eastAsia="Times New Roman" w:cs="Times New Roman"/>
          <w:kern w:val="0"/>
          <w14:ligatures w14:val="none"/>
        </w:rPr>
        <w:t>Cash Coudrain &amp; Bass</w:t>
      </w:r>
    </w:p>
    <w:p w14:paraId="521C92DE" w14:textId="77777777" w:rsidR="00281FAD" w:rsidRPr="00281FAD" w:rsidRDefault="00281FAD" w:rsidP="00281FAD">
      <w:pPr>
        <w:spacing w:after="0" w:line="240" w:lineRule="auto"/>
        <w:ind w:left="720"/>
        <w:contextualSpacing/>
        <w:rPr>
          <w:rFonts w:eastAsia="Times New Roman" w:cs="Times New Roman"/>
          <w:kern w:val="0"/>
          <w14:ligatures w14:val="none"/>
        </w:rPr>
      </w:pPr>
      <w:r w:rsidRPr="00281FAD">
        <w:rPr>
          <w:rFonts w:eastAsia="Times New Roman" w:cs="Times New Roman"/>
          <w:kern w:val="0"/>
          <w14:ligatures w14:val="none"/>
        </w:rPr>
        <w:t>Services rendered through Aug 31, 2024</w:t>
      </w:r>
    </w:p>
    <w:p w14:paraId="2D3B238B" w14:textId="3DE54F72" w:rsidR="00281FAD" w:rsidRPr="00281FAD" w:rsidRDefault="00281FAD" w:rsidP="00281FAD">
      <w:pPr>
        <w:spacing w:after="0" w:line="240" w:lineRule="auto"/>
        <w:ind w:left="720"/>
        <w:contextualSpacing/>
        <w:rPr>
          <w:rFonts w:eastAsia="Times New Roman" w:cs="Times New Roman"/>
          <w:kern w:val="0"/>
          <w14:ligatures w14:val="none"/>
        </w:rPr>
      </w:pPr>
      <w:r w:rsidRPr="00281FAD">
        <w:rPr>
          <w:rFonts w:eastAsia="Times New Roman" w:cs="Times New Roman"/>
          <w:kern w:val="0"/>
          <w14:ligatures w14:val="none"/>
        </w:rPr>
        <w:t>Inv# 128930     Matter # 4623-1</w:t>
      </w:r>
      <w:r w:rsidRPr="00281FAD">
        <w:rPr>
          <w:rFonts w:eastAsia="Times New Roman" w:cs="Times New Roman"/>
          <w:kern w:val="0"/>
          <w14:ligatures w14:val="none"/>
        </w:rPr>
        <w:tab/>
      </w:r>
      <w:r w:rsidRPr="00281FAD">
        <w:rPr>
          <w:rFonts w:eastAsia="Times New Roman" w:cs="Times New Roman"/>
          <w:kern w:val="0"/>
          <w14:ligatures w14:val="none"/>
        </w:rPr>
        <w:tab/>
      </w:r>
      <w:r>
        <w:rPr>
          <w:rFonts w:eastAsia="Times New Roman" w:cs="Times New Roman"/>
          <w:kern w:val="0"/>
          <w14:ligatures w14:val="none"/>
        </w:rPr>
        <w:tab/>
      </w:r>
      <w:r w:rsidRPr="00281FAD">
        <w:rPr>
          <w:rFonts w:eastAsia="Times New Roman" w:cs="Times New Roman"/>
          <w:kern w:val="0"/>
          <w14:ligatures w14:val="none"/>
        </w:rPr>
        <w:t>Amt. $  260.00</w:t>
      </w:r>
    </w:p>
    <w:p w14:paraId="50CF5D9E" w14:textId="77777777" w:rsidR="00281FAD" w:rsidRPr="00281FAD" w:rsidRDefault="00281FAD" w:rsidP="00281FAD">
      <w:pPr>
        <w:spacing w:after="0" w:line="240" w:lineRule="auto"/>
        <w:ind w:left="720"/>
        <w:contextualSpacing/>
        <w:rPr>
          <w:rFonts w:eastAsia="Times New Roman" w:cs="Times New Roman"/>
          <w:kern w:val="0"/>
          <w14:ligatures w14:val="none"/>
        </w:rPr>
      </w:pPr>
      <w:r w:rsidRPr="00281FAD">
        <w:rPr>
          <w:rFonts w:eastAsia="Times New Roman" w:cs="Times New Roman"/>
          <w:kern w:val="0"/>
          <w14:ligatures w14:val="none"/>
        </w:rPr>
        <w:t xml:space="preserve">Inv# 128931     Matter # 4623-13    </w:t>
      </w:r>
      <w:r w:rsidRPr="00281FAD">
        <w:rPr>
          <w:rFonts w:eastAsia="Times New Roman" w:cs="Times New Roman"/>
          <w:kern w:val="0"/>
          <w14:ligatures w14:val="none"/>
        </w:rPr>
        <w:tab/>
        <w:t xml:space="preserve"> </w:t>
      </w:r>
      <w:r w:rsidRPr="00281FAD">
        <w:rPr>
          <w:rFonts w:eastAsia="Times New Roman" w:cs="Times New Roman"/>
          <w:kern w:val="0"/>
          <w14:ligatures w14:val="none"/>
        </w:rPr>
        <w:tab/>
        <w:t>Amt. $  100.00</w:t>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t xml:space="preserve">              </w:t>
      </w:r>
    </w:p>
    <w:p w14:paraId="3E47533C" w14:textId="77777777" w:rsidR="00281FAD" w:rsidRPr="00281FAD" w:rsidRDefault="00281FAD" w:rsidP="00281FAD">
      <w:pPr>
        <w:pStyle w:val="ListParagraph"/>
        <w:spacing w:after="0" w:line="240" w:lineRule="auto"/>
        <w:ind w:left="630"/>
        <w:rPr>
          <w:rFonts w:eastAsia="Times New Roman" w:cs="Times New Roman"/>
          <w:kern w:val="0"/>
          <w14:ligatures w14:val="none"/>
        </w:rPr>
      </w:pPr>
    </w:p>
    <w:p w14:paraId="515100A9" w14:textId="77777777" w:rsidR="00281FAD" w:rsidRPr="00281FAD" w:rsidRDefault="00281FAD" w:rsidP="00281FAD">
      <w:pPr>
        <w:pStyle w:val="ListParagraph"/>
        <w:spacing w:after="0" w:line="240" w:lineRule="auto"/>
        <w:ind w:left="630"/>
        <w:rPr>
          <w:rFonts w:eastAsia="Times New Roman" w:cs="Times New Roman"/>
          <w:kern w:val="0"/>
          <w14:ligatures w14:val="none"/>
        </w:rPr>
      </w:pPr>
      <w:r w:rsidRPr="00281FAD">
        <w:rPr>
          <w:rFonts w:eastAsia="Times New Roman" w:cs="Times New Roman"/>
          <w:kern w:val="0"/>
          <w14:ligatures w14:val="none"/>
        </w:rPr>
        <w:t>Services rendered through Sept 30, 2024</w:t>
      </w:r>
    </w:p>
    <w:p w14:paraId="2B932165" w14:textId="77777777" w:rsidR="00281FAD" w:rsidRPr="00281FAD" w:rsidRDefault="00281FAD" w:rsidP="00281FAD">
      <w:pPr>
        <w:pStyle w:val="ListParagraph"/>
        <w:spacing w:after="0" w:line="240" w:lineRule="auto"/>
        <w:rPr>
          <w:rFonts w:eastAsia="Times New Roman" w:cs="Times New Roman"/>
          <w:kern w:val="0"/>
          <w14:ligatures w14:val="none"/>
        </w:rPr>
      </w:pPr>
      <w:r w:rsidRPr="00281FAD">
        <w:rPr>
          <w:rFonts w:eastAsia="Times New Roman" w:cs="Times New Roman"/>
          <w:kern w:val="0"/>
          <w14:ligatures w14:val="none"/>
        </w:rPr>
        <w:t>Inv# 129185       Matter # 4623-1</w:t>
      </w:r>
      <w:r w:rsidRPr="00281FAD">
        <w:rPr>
          <w:rFonts w:eastAsia="Times New Roman" w:cs="Times New Roman"/>
          <w:kern w:val="0"/>
          <w14:ligatures w14:val="none"/>
        </w:rPr>
        <w:tab/>
      </w:r>
      <w:r w:rsidRPr="00281FAD">
        <w:rPr>
          <w:rFonts w:eastAsia="Times New Roman" w:cs="Times New Roman"/>
          <w:kern w:val="0"/>
          <w14:ligatures w14:val="none"/>
        </w:rPr>
        <w:tab/>
        <w:t>Amt. $    20.00</w:t>
      </w:r>
    </w:p>
    <w:p w14:paraId="4674FCE7" w14:textId="77777777" w:rsidR="00281FAD" w:rsidRPr="00281FAD" w:rsidRDefault="00281FAD" w:rsidP="00281FAD">
      <w:pPr>
        <w:pStyle w:val="ListParagraph"/>
        <w:spacing w:after="0" w:line="240" w:lineRule="auto"/>
        <w:rPr>
          <w:rFonts w:eastAsia="Times New Roman" w:cs="Times New Roman"/>
          <w:kern w:val="0"/>
          <w14:ligatures w14:val="none"/>
        </w:rPr>
      </w:pPr>
      <w:r w:rsidRPr="00281FAD">
        <w:rPr>
          <w:rFonts w:eastAsia="Times New Roman" w:cs="Times New Roman"/>
          <w:kern w:val="0"/>
          <w14:ligatures w14:val="none"/>
        </w:rPr>
        <w:t>Inv# 129186       Matter # 4623-4</w:t>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u w:val="single"/>
          <w14:ligatures w14:val="none"/>
        </w:rPr>
        <w:t>Amt. $    80.00</w:t>
      </w:r>
    </w:p>
    <w:p w14:paraId="11170243" w14:textId="4C9DC9B2" w:rsidR="00281FAD" w:rsidRPr="00281FAD" w:rsidRDefault="00281FAD" w:rsidP="00281FAD">
      <w:pPr>
        <w:spacing w:after="0" w:line="240" w:lineRule="auto"/>
        <w:rPr>
          <w:rFonts w:eastAsia="Times New Roman" w:cs="Times New Roman"/>
          <w:kern w:val="0"/>
          <w14:ligatures w14:val="none"/>
        </w:rPr>
      </w:pPr>
      <w:r w:rsidRPr="00281FAD">
        <w:rPr>
          <w:rFonts w:eastAsia="Times New Roman" w:cs="Times New Roman"/>
          <w:kern w:val="0"/>
          <w14:ligatures w14:val="none"/>
        </w:rPr>
        <w:t xml:space="preserve">  </w:t>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t xml:space="preserve">                </w:t>
      </w:r>
      <w:r>
        <w:rPr>
          <w:rFonts w:eastAsia="Times New Roman" w:cs="Times New Roman"/>
          <w:kern w:val="0"/>
          <w14:ligatures w14:val="none"/>
        </w:rPr>
        <w:tab/>
        <w:t xml:space="preserve">      </w:t>
      </w:r>
      <w:r w:rsidRPr="00281FAD">
        <w:rPr>
          <w:rFonts w:eastAsia="Times New Roman" w:cs="Times New Roman"/>
          <w:kern w:val="0"/>
          <w14:ligatures w14:val="none"/>
        </w:rPr>
        <w:t>Total Due $  460.00</w:t>
      </w:r>
    </w:p>
    <w:p w14:paraId="3ABE7DBC" w14:textId="77777777" w:rsidR="00281FAD" w:rsidRPr="00281FAD" w:rsidRDefault="00281FAD" w:rsidP="00281FAD">
      <w:pPr>
        <w:spacing w:after="0" w:line="240" w:lineRule="auto"/>
        <w:rPr>
          <w:rFonts w:eastAsia="Times New Roman" w:cs="Times New Roman"/>
          <w:kern w:val="0"/>
          <w14:ligatures w14:val="none"/>
        </w:rPr>
      </w:pPr>
    </w:p>
    <w:p w14:paraId="38EA7462" w14:textId="77777777" w:rsidR="00281FAD" w:rsidRPr="00281FAD" w:rsidRDefault="00281FAD" w:rsidP="00281FAD">
      <w:pPr>
        <w:pStyle w:val="ListParagraph"/>
        <w:numPr>
          <w:ilvl w:val="0"/>
          <w:numId w:val="2"/>
        </w:numPr>
        <w:spacing w:after="0" w:line="240" w:lineRule="auto"/>
        <w:ind w:left="630"/>
        <w:rPr>
          <w:rFonts w:eastAsia="Times New Roman" w:cs="Times New Roman"/>
          <w:kern w:val="0"/>
          <w14:ligatures w14:val="none"/>
        </w:rPr>
      </w:pPr>
      <w:r w:rsidRPr="00281FAD">
        <w:rPr>
          <w:rFonts w:eastAsia="Times New Roman" w:cs="Times New Roman"/>
          <w:kern w:val="0"/>
          <w14:ligatures w14:val="none"/>
        </w:rPr>
        <w:t>Pinel &amp; Martinez, LLC</w:t>
      </w:r>
    </w:p>
    <w:p w14:paraId="157F9A56" w14:textId="77777777" w:rsidR="00281FAD" w:rsidRPr="00281FAD" w:rsidRDefault="00281FAD" w:rsidP="00281FAD">
      <w:pPr>
        <w:pStyle w:val="ListParagraph"/>
        <w:spacing w:after="0" w:line="240" w:lineRule="auto"/>
        <w:rPr>
          <w:rFonts w:eastAsia="Times New Roman" w:cs="Times New Roman"/>
          <w:kern w:val="0"/>
          <w14:ligatures w14:val="none"/>
        </w:rPr>
      </w:pPr>
      <w:r w:rsidRPr="00281FAD">
        <w:rPr>
          <w:rFonts w:eastAsia="Times New Roman" w:cs="Times New Roman"/>
          <w:kern w:val="0"/>
          <w14:ligatures w14:val="none"/>
        </w:rPr>
        <w:t xml:space="preserve">Audit of the December 31, </w:t>
      </w:r>
      <w:proofErr w:type="gramStart"/>
      <w:r w:rsidRPr="00281FAD">
        <w:rPr>
          <w:rFonts w:eastAsia="Times New Roman" w:cs="Times New Roman"/>
          <w:kern w:val="0"/>
          <w14:ligatures w14:val="none"/>
        </w:rPr>
        <w:t>2023</w:t>
      </w:r>
      <w:proofErr w:type="gramEnd"/>
      <w:r w:rsidRPr="00281FAD">
        <w:rPr>
          <w:rFonts w:eastAsia="Times New Roman" w:cs="Times New Roman"/>
          <w:kern w:val="0"/>
          <w14:ligatures w14:val="none"/>
        </w:rPr>
        <w:t xml:space="preserve"> financial statements</w:t>
      </w:r>
    </w:p>
    <w:p w14:paraId="5B509AB3" w14:textId="77777777" w:rsidR="00281FAD" w:rsidRPr="00281FAD" w:rsidRDefault="00281FAD" w:rsidP="00281FAD">
      <w:pPr>
        <w:pStyle w:val="ListParagraph"/>
        <w:spacing w:after="0" w:line="240" w:lineRule="auto"/>
        <w:rPr>
          <w:rFonts w:eastAsia="Times New Roman" w:cs="Times New Roman"/>
          <w:kern w:val="0"/>
          <w14:ligatures w14:val="none"/>
        </w:rPr>
      </w:pPr>
      <w:r w:rsidRPr="00281FAD">
        <w:rPr>
          <w:rFonts w:eastAsia="Times New Roman" w:cs="Times New Roman"/>
          <w:kern w:val="0"/>
          <w14:ligatures w14:val="none"/>
        </w:rPr>
        <w:t>Inv# 14254</w:t>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r>
      <w:r w:rsidRPr="00281FAD">
        <w:rPr>
          <w:rFonts w:eastAsia="Times New Roman" w:cs="Times New Roman"/>
          <w:kern w:val="0"/>
          <w14:ligatures w14:val="none"/>
        </w:rPr>
        <w:tab/>
        <w:t>Amt. $ 6,500.00</w:t>
      </w:r>
    </w:p>
    <w:p w14:paraId="3E4BAD7A" w14:textId="77777777" w:rsidR="00281FAD" w:rsidRPr="00281FAD" w:rsidRDefault="00281FAD" w:rsidP="00281FAD">
      <w:pPr>
        <w:rPr>
          <w:rFonts w:cs="Times New Roman"/>
        </w:rPr>
      </w:pPr>
    </w:p>
    <w:p w14:paraId="784B0319" w14:textId="77777777" w:rsidR="00281FAD" w:rsidRPr="00281FAD" w:rsidRDefault="00281FAD" w:rsidP="00281FAD">
      <w:pPr>
        <w:pStyle w:val="ListParagraph"/>
        <w:numPr>
          <w:ilvl w:val="0"/>
          <w:numId w:val="2"/>
        </w:numPr>
        <w:ind w:left="630"/>
        <w:rPr>
          <w:rFonts w:cs="Times New Roman"/>
        </w:rPr>
      </w:pPr>
      <w:r w:rsidRPr="00281FAD">
        <w:rPr>
          <w:rFonts w:cs="Times New Roman"/>
        </w:rPr>
        <w:t>Rail Technical Services LLC</w:t>
      </w:r>
    </w:p>
    <w:p w14:paraId="70C2D7DB" w14:textId="77777777" w:rsidR="00281FAD" w:rsidRPr="00281FAD" w:rsidRDefault="00281FAD" w:rsidP="00281FAD">
      <w:pPr>
        <w:pStyle w:val="ListParagraph"/>
        <w:rPr>
          <w:rFonts w:cs="Times New Roman"/>
        </w:rPr>
      </w:pPr>
      <w:r w:rsidRPr="00281FAD">
        <w:rPr>
          <w:rFonts w:cs="Times New Roman"/>
        </w:rPr>
        <w:t>Installation of new switch stand</w:t>
      </w:r>
      <w:r w:rsidRPr="00281FAD">
        <w:rPr>
          <w:rFonts w:cs="Times New Roman"/>
        </w:rPr>
        <w:tab/>
      </w:r>
    </w:p>
    <w:p w14:paraId="7DDFDD79" w14:textId="77777777" w:rsidR="00281FAD" w:rsidRPr="00281FAD" w:rsidRDefault="00281FAD" w:rsidP="00281FAD">
      <w:pPr>
        <w:pStyle w:val="ListParagraph"/>
        <w:rPr>
          <w:rFonts w:cs="Times New Roman"/>
        </w:rPr>
      </w:pPr>
      <w:r w:rsidRPr="00281FAD">
        <w:rPr>
          <w:rFonts w:cs="Times New Roman"/>
        </w:rPr>
        <w:t>Inv# 18910</w:t>
      </w:r>
      <w:r w:rsidRPr="00281FAD">
        <w:rPr>
          <w:rFonts w:cs="Times New Roman"/>
        </w:rPr>
        <w:tab/>
      </w:r>
      <w:r w:rsidRPr="00281FAD">
        <w:rPr>
          <w:rFonts w:cs="Times New Roman"/>
        </w:rPr>
        <w:tab/>
      </w:r>
      <w:r w:rsidRPr="00281FAD">
        <w:rPr>
          <w:rFonts w:cs="Times New Roman"/>
        </w:rPr>
        <w:tab/>
      </w:r>
      <w:r w:rsidRPr="00281FAD">
        <w:rPr>
          <w:rFonts w:cs="Times New Roman"/>
        </w:rPr>
        <w:tab/>
      </w:r>
      <w:r w:rsidRPr="00281FAD">
        <w:rPr>
          <w:rFonts w:cs="Times New Roman"/>
        </w:rPr>
        <w:tab/>
        <w:t>Amt. $ 5,784.00</w:t>
      </w:r>
    </w:p>
    <w:p w14:paraId="104060F9" w14:textId="77777777" w:rsidR="00281FAD" w:rsidRPr="00281FAD" w:rsidRDefault="00281FAD" w:rsidP="00281FAD">
      <w:pPr>
        <w:pStyle w:val="ListParagraph"/>
        <w:rPr>
          <w:rFonts w:cs="Times New Roman"/>
        </w:rPr>
      </w:pPr>
    </w:p>
    <w:p w14:paraId="10D4E73C" w14:textId="77777777" w:rsidR="00281FAD" w:rsidRPr="00281FAD" w:rsidRDefault="00281FAD" w:rsidP="00281FAD">
      <w:pPr>
        <w:pStyle w:val="ListParagraph"/>
        <w:rPr>
          <w:rFonts w:cs="Times New Roman"/>
        </w:rPr>
      </w:pPr>
    </w:p>
    <w:p w14:paraId="52B793CE" w14:textId="77777777" w:rsidR="00281FAD" w:rsidRPr="00281FAD" w:rsidRDefault="00281FAD" w:rsidP="00281FAD">
      <w:pPr>
        <w:pStyle w:val="ListParagraph"/>
        <w:numPr>
          <w:ilvl w:val="0"/>
          <w:numId w:val="2"/>
        </w:numPr>
        <w:ind w:left="630"/>
        <w:rPr>
          <w:rFonts w:cs="Times New Roman"/>
        </w:rPr>
      </w:pPr>
      <w:r w:rsidRPr="00281FAD">
        <w:rPr>
          <w:rFonts w:cs="Times New Roman"/>
        </w:rPr>
        <w:t>Ragland Aderman &amp; Associates</w:t>
      </w:r>
    </w:p>
    <w:p w14:paraId="67AE29B7" w14:textId="77777777" w:rsidR="00281FAD" w:rsidRPr="00281FAD" w:rsidRDefault="00281FAD" w:rsidP="00281FAD">
      <w:pPr>
        <w:pStyle w:val="ListParagraph"/>
        <w:rPr>
          <w:rFonts w:cs="Times New Roman"/>
        </w:rPr>
      </w:pPr>
      <w:r w:rsidRPr="00281FAD">
        <w:rPr>
          <w:rFonts w:cs="Times New Roman"/>
        </w:rPr>
        <w:t>Professional services May 1 – June 30, 2024</w:t>
      </w:r>
    </w:p>
    <w:p w14:paraId="1F833031" w14:textId="77777777" w:rsidR="00281FAD" w:rsidRPr="00281FAD" w:rsidRDefault="00281FAD" w:rsidP="00281FAD">
      <w:pPr>
        <w:pStyle w:val="ListParagraph"/>
        <w:rPr>
          <w:rFonts w:cs="Times New Roman"/>
        </w:rPr>
      </w:pPr>
      <w:r w:rsidRPr="00281FAD">
        <w:rPr>
          <w:rFonts w:cs="Times New Roman"/>
        </w:rPr>
        <w:t>Inv# 492023021.24.2</w:t>
      </w:r>
      <w:r w:rsidRPr="00281FAD">
        <w:rPr>
          <w:rFonts w:cs="Times New Roman"/>
        </w:rPr>
        <w:tab/>
      </w:r>
      <w:r w:rsidRPr="00281FAD">
        <w:rPr>
          <w:rFonts w:cs="Times New Roman"/>
        </w:rPr>
        <w:tab/>
      </w:r>
      <w:r w:rsidRPr="00281FAD">
        <w:rPr>
          <w:rFonts w:cs="Times New Roman"/>
        </w:rPr>
        <w:tab/>
      </w:r>
      <w:r w:rsidRPr="00281FAD">
        <w:rPr>
          <w:rFonts w:cs="Times New Roman"/>
        </w:rPr>
        <w:tab/>
        <w:t>Amt. $ 13,227.50</w:t>
      </w:r>
    </w:p>
    <w:p w14:paraId="7A5C0C5A" w14:textId="77777777" w:rsidR="004544BA" w:rsidRDefault="004544BA" w:rsidP="004544BA">
      <w:pPr>
        <w:rPr>
          <w:rFonts w:cs="Times New Roman"/>
        </w:rPr>
      </w:pPr>
    </w:p>
    <w:p w14:paraId="2639F0C3" w14:textId="4C9893F9" w:rsidR="00281FAD" w:rsidRPr="00281FAD" w:rsidRDefault="004544BA" w:rsidP="00A76323">
      <w:pPr>
        <w:rPr>
          <w:kern w:val="0"/>
          <w14:ligatures w14:val="none"/>
        </w:rPr>
      </w:pPr>
      <w:r w:rsidRPr="004544BA">
        <w:rPr>
          <w:rFonts w:cs="Times New Roman"/>
        </w:rPr>
        <w:lastRenderedPageBreak/>
        <w:t xml:space="preserve">  </w:t>
      </w:r>
      <w:r>
        <w:rPr>
          <w:rFonts w:cs="Times New Roman"/>
        </w:rPr>
        <w:t xml:space="preserve">     5.   </w:t>
      </w:r>
      <w:r w:rsidR="00281FAD" w:rsidRPr="004544BA">
        <w:rPr>
          <w:rFonts w:cs="Times New Roman"/>
        </w:rPr>
        <w:t>M&amp;R Resources, LLC</w:t>
      </w:r>
      <w:r>
        <w:rPr>
          <w:rFonts w:cs="Times New Roman"/>
        </w:rPr>
        <w:br/>
        <w:t xml:space="preserve">               E</w:t>
      </w:r>
      <w:r w:rsidR="00281FAD" w:rsidRPr="004544BA">
        <w:rPr>
          <w:rFonts w:cs="Times New Roman"/>
        </w:rPr>
        <w:t>lectrical work for Truck Scale SPN H.011927 (323)</w:t>
      </w:r>
      <w:r w:rsidR="00A76323">
        <w:rPr>
          <w:rFonts w:cs="Times New Roman"/>
        </w:rPr>
        <w:br/>
        <w:t xml:space="preserve">               </w:t>
      </w:r>
      <w:r w:rsidR="00281FAD" w:rsidRPr="00281FAD">
        <w:rPr>
          <w:rFonts w:cs="Times New Roman"/>
        </w:rPr>
        <w:t>Inv# 4497</w:t>
      </w:r>
      <w:r w:rsidR="00281FAD" w:rsidRPr="00281FAD">
        <w:rPr>
          <w:rFonts w:cs="Times New Roman"/>
        </w:rPr>
        <w:tab/>
      </w:r>
      <w:r w:rsidR="00281FAD" w:rsidRPr="00281FAD">
        <w:rPr>
          <w:rFonts w:cs="Times New Roman"/>
        </w:rPr>
        <w:tab/>
      </w:r>
      <w:r w:rsidR="00281FAD" w:rsidRPr="00281FAD">
        <w:rPr>
          <w:rFonts w:cs="Times New Roman"/>
        </w:rPr>
        <w:tab/>
      </w:r>
      <w:r w:rsidR="00281FAD" w:rsidRPr="00281FAD">
        <w:rPr>
          <w:rFonts w:cs="Times New Roman"/>
        </w:rPr>
        <w:tab/>
      </w:r>
      <w:r w:rsidR="00281FAD" w:rsidRPr="00281FAD">
        <w:rPr>
          <w:rFonts w:cs="Times New Roman"/>
        </w:rPr>
        <w:tab/>
        <w:t>Amt. $ 19,400.00</w:t>
      </w:r>
    </w:p>
    <w:p w14:paraId="74795095" w14:textId="77777777" w:rsidR="00281FAD" w:rsidRDefault="00281FAD" w:rsidP="0003393B">
      <w:pPr>
        <w:spacing w:after="0" w:line="240" w:lineRule="auto"/>
        <w:jc w:val="both"/>
        <w:rPr>
          <w:kern w:val="0"/>
          <w14:ligatures w14:val="none"/>
        </w:rPr>
      </w:pPr>
    </w:p>
    <w:p w14:paraId="223AA846" w14:textId="1FD4D0DE" w:rsidR="003664F5" w:rsidRDefault="00F903A6" w:rsidP="0003393B">
      <w:pPr>
        <w:spacing w:after="0" w:line="240" w:lineRule="auto"/>
        <w:jc w:val="both"/>
        <w:rPr>
          <w:kern w:val="0"/>
          <w14:ligatures w14:val="none"/>
        </w:rPr>
      </w:pPr>
      <w:r>
        <w:rPr>
          <w:kern w:val="0"/>
          <w14:ligatures w14:val="none"/>
        </w:rPr>
        <w:t xml:space="preserve">A brief discussion was had regarding the invoice for Ragland Aderman &amp; Associates, that the fees were for additional engineering services for the barge dock, and FEMA should pay </w:t>
      </w:r>
      <w:r w:rsidR="00D9553A">
        <w:rPr>
          <w:kern w:val="0"/>
          <w14:ligatures w14:val="none"/>
        </w:rPr>
        <w:t>9</w:t>
      </w:r>
      <w:r>
        <w:rPr>
          <w:kern w:val="0"/>
          <w14:ligatures w14:val="none"/>
        </w:rPr>
        <w:t xml:space="preserve">0% of the costs. </w:t>
      </w:r>
    </w:p>
    <w:p w14:paraId="6D83A367" w14:textId="77777777" w:rsidR="003664F5" w:rsidRDefault="003664F5" w:rsidP="0003393B">
      <w:pPr>
        <w:spacing w:after="0" w:line="240" w:lineRule="auto"/>
        <w:jc w:val="both"/>
        <w:rPr>
          <w:kern w:val="0"/>
          <w14:ligatures w14:val="none"/>
        </w:rPr>
      </w:pPr>
    </w:p>
    <w:p w14:paraId="139B9DE9" w14:textId="3F56518F" w:rsidR="0003393B" w:rsidRPr="003748AC" w:rsidRDefault="0003393B" w:rsidP="0003393B">
      <w:pPr>
        <w:spacing w:after="0" w:line="240" w:lineRule="auto"/>
        <w:jc w:val="both"/>
        <w:rPr>
          <w:kern w:val="0"/>
          <w14:ligatures w14:val="none"/>
        </w:rPr>
      </w:pPr>
      <w:r w:rsidRPr="003748AC">
        <w:rPr>
          <w:kern w:val="0"/>
          <w14:ligatures w14:val="none"/>
        </w:rPr>
        <w:t>A motion was made by Commissioner</w:t>
      </w:r>
      <w:r>
        <w:rPr>
          <w:kern w:val="0"/>
          <w14:ligatures w14:val="none"/>
        </w:rPr>
        <w:t>/Secretary Roper</w:t>
      </w:r>
      <w:r w:rsidRPr="003748AC">
        <w:rPr>
          <w:kern w:val="0"/>
          <w14:ligatures w14:val="none"/>
        </w:rPr>
        <w:t xml:space="preserve"> and seconded by Commissioner </w:t>
      </w:r>
      <w:r w:rsidR="00834D9B">
        <w:rPr>
          <w:kern w:val="0"/>
          <w14:ligatures w14:val="none"/>
        </w:rPr>
        <w:t>Sims</w:t>
      </w:r>
      <w:r w:rsidRPr="003748AC">
        <w:rPr>
          <w:kern w:val="0"/>
          <w14:ligatures w14:val="none"/>
        </w:rPr>
        <w:t xml:space="preserve"> that the Commission approve payment for the invoices presented today for Cashe, Coudrain &amp; Bass</w:t>
      </w:r>
      <w:r>
        <w:rPr>
          <w:kern w:val="0"/>
          <w14:ligatures w14:val="none"/>
        </w:rPr>
        <w:t>,</w:t>
      </w:r>
      <w:r w:rsidR="00834D9B">
        <w:rPr>
          <w:kern w:val="0"/>
          <w14:ligatures w14:val="none"/>
        </w:rPr>
        <w:t xml:space="preserve"> Pinel &amp; Martinez, Rail Technical Services, LLC, M&amp;R Resources, LLC</w:t>
      </w:r>
      <w:r>
        <w:rPr>
          <w:kern w:val="0"/>
          <w14:ligatures w14:val="none"/>
        </w:rPr>
        <w:t>.</w:t>
      </w:r>
      <w:r w:rsidR="00834D9B">
        <w:rPr>
          <w:kern w:val="0"/>
          <w14:ligatures w14:val="none"/>
        </w:rPr>
        <w:t xml:space="preserve">  The invoice for Ragland Aderman &amp; Associates was </w:t>
      </w:r>
      <w:r w:rsidR="00641E65">
        <w:rPr>
          <w:kern w:val="0"/>
          <w14:ligatures w14:val="none"/>
        </w:rPr>
        <w:t>approved but</w:t>
      </w:r>
      <w:r w:rsidR="00834D9B">
        <w:rPr>
          <w:kern w:val="0"/>
          <w14:ligatures w14:val="none"/>
        </w:rPr>
        <w:t xml:space="preserve"> will be held until payment is received from </w:t>
      </w:r>
      <w:r w:rsidR="0006237B">
        <w:rPr>
          <w:kern w:val="0"/>
          <w14:ligatures w14:val="none"/>
        </w:rPr>
        <w:t>FEMA</w:t>
      </w:r>
      <w:r w:rsidR="00834D9B">
        <w:rPr>
          <w:kern w:val="0"/>
          <w14:ligatures w14:val="none"/>
        </w:rPr>
        <w:t>.</w:t>
      </w:r>
      <w:r>
        <w:rPr>
          <w:kern w:val="0"/>
          <w14:ligatures w14:val="none"/>
        </w:rPr>
        <w:t xml:space="preserve"> </w:t>
      </w:r>
      <w:r w:rsidRPr="003748AC">
        <w:rPr>
          <w:kern w:val="0"/>
          <w14:ligatures w14:val="none"/>
        </w:rPr>
        <w:t xml:space="preserve"> </w:t>
      </w:r>
      <w:bookmarkStart w:id="4" w:name="_Hlk146705045"/>
      <w:r w:rsidRPr="003748AC">
        <w:rPr>
          <w:kern w:val="0"/>
          <w14:ligatures w14:val="none"/>
        </w:rPr>
        <w:t>Motion passed</w:t>
      </w:r>
      <w:r>
        <w:rPr>
          <w:kern w:val="0"/>
          <w14:ligatures w14:val="none"/>
        </w:rPr>
        <w:t xml:space="preserve">. </w:t>
      </w:r>
      <w:r w:rsidRPr="003748AC">
        <w:rPr>
          <w:kern w:val="0"/>
          <w14:ligatures w14:val="none"/>
        </w:rPr>
        <w:t xml:space="preserve">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641E65">
        <w:rPr>
          <w:kern w:val="0"/>
          <w14:ligatures w14:val="none"/>
        </w:rPr>
        <w:t>2</w:t>
      </w:r>
      <w:r>
        <w:rPr>
          <w:kern w:val="0"/>
          <w14:ligatures w14:val="none"/>
        </w:rPr>
        <w:t xml:space="preserve"> </w:t>
      </w:r>
      <w:r w:rsidRPr="003748AC">
        <w:rPr>
          <w:kern w:val="0"/>
          <w14:ligatures w14:val="none"/>
        </w:rPr>
        <w:t xml:space="preserve"> </w:t>
      </w:r>
      <w:r>
        <w:rPr>
          <w:kern w:val="0"/>
          <w14:ligatures w14:val="none"/>
        </w:rPr>
        <w:t>Schliegelmeyer, Jr., Sheridan</w:t>
      </w:r>
    </w:p>
    <w:p w14:paraId="5405A9F7" w14:textId="77777777" w:rsidR="0003393B" w:rsidRDefault="0003393B" w:rsidP="0003393B">
      <w:pPr>
        <w:spacing w:after="0" w:line="240" w:lineRule="auto"/>
        <w:jc w:val="both"/>
        <w:rPr>
          <w:kern w:val="0"/>
          <w14:ligatures w14:val="none"/>
        </w:rPr>
      </w:pPr>
    </w:p>
    <w:p w14:paraId="78565D04" w14:textId="77777777" w:rsidR="0003393B" w:rsidRPr="003748AC" w:rsidRDefault="0003393B" w:rsidP="0003393B">
      <w:pPr>
        <w:spacing w:after="0" w:line="240" w:lineRule="auto"/>
        <w:jc w:val="both"/>
        <w:rPr>
          <w:kern w:val="0"/>
          <w14:ligatures w14:val="none"/>
        </w:rPr>
      </w:pPr>
    </w:p>
    <w:bookmarkEnd w:id="4"/>
    <w:p w14:paraId="243B5F10" w14:textId="77777777" w:rsidR="0003393B" w:rsidRPr="00273012" w:rsidRDefault="0003393B" w:rsidP="0003393B">
      <w:pPr>
        <w:rPr>
          <w:b/>
          <w:bCs/>
          <w:kern w:val="0"/>
          <w:u w:val="single"/>
          <w14:ligatures w14:val="none"/>
        </w:rPr>
      </w:pPr>
      <w:r w:rsidRPr="00273012">
        <w:rPr>
          <w:b/>
          <w:bCs/>
          <w:kern w:val="0"/>
          <w:u w:val="single"/>
          <w14:ligatures w14:val="none"/>
        </w:rPr>
        <w:t>NEW BUSINESS</w:t>
      </w:r>
    </w:p>
    <w:p w14:paraId="14BA9EFD" w14:textId="1150365A" w:rsidR="0003393B" w:rsidRDefault="009C636E" w:rsidP="009C636E">
      <w:pPr>
        <w:pStyle w:val="ListParagraph"/>
        <w:numPr>
          <w:ilvl w:val="0"/>
          <w:numId w:val="3"/>
        </w:numPr>
        <w:spacing w:after="0" w:line="240" w:lineRule="auto"/>
        <w:jc w:val="both"/>
        <w:rPr>
          <w:b/>
          <w:bCs/>
          <w:kern w:val="0"/>
          <w:u w:val="single"/>
          <w14:ligatures w14:val="none"/>
        </w:rPr>
      </w:pPr>
      <w:r w:rsidRPr="00273012">
        <w:rPr>
          <w:b/>
          <w:bCs/>
          <w:kern w:val="0"/>
          <w:u w:val="single"/>
          <w14:ligatures w14:val="none"/>
        </w:rPr>
        <w:t xml:space="preserve"> Premier Chemicals Spill Incident – update</w:t>
      </w:r>
    </w:p>
    <w:p w14:paraId="59CDCA6C" w14:textId="77777777" w:rsidR="00121FCF" w:rsidRDefault="00121FCF" w:rsidP="00121FCF">
      <w:pPr>
        <w:spacing w:after="0" w:line="240" w:lineRule="auto"/>
        <w:jc w:val="both"/>
        <w:rPr>
          <w:b/>
          <w:bCs/>
          <w:kern w:val="0"/>
          <w:u w:val="single"/>
          <w14:ligatures w14:val="none"/>
        </w:rPr>
      </w:pPr>
    </w:p>
    <w:p w14:paraId="48049DD0" w14:textId="2F8C2303" w:rsidR="006B62CB" w:rsidRDefault="00155A4E" w:rsidP="00121FCF">
      <w:pPr>
        <w:spacing w:after="0" w:line="240" w:lineRule="auto"/>
        <w:jc w:val="both"/>
        <w:rPr>
          <w:kern w:val="0"/>
          <w14:ligatures w14:val="none"/>
        </w:rPr>
      </w:pPr>
      <w:r>
        <w:rPr>
          <w:kern w:val="0"/>
          <w14:ligatures w14:val="none"/>
        </w:rPr>
        <w:t xml:space="preserve">Mr. Dufresne </w:t>
      </w:r>
      <w:r w:rsidR="006B62CB">
        <w:rPr>
          <w:kern w:val="0"/>
          <w14:ligatures w14:val="none"/>
        </w:rPr>
        <w:t>told the Commissioners that</w:t>
      </w:r>
      <w:r>
        <w:rPr>
          <w:kern w:val="0"/>
          <w14:ligatures w14:val="none"/>
        </w:rPr>
        <w:t xml:space="preserve"> Mr. Andy Parker was not available today for an update.  President Ferrara wanted it stated for the record that Mr.</w:t>
      </w:r>
      <w:r w:rsidR="006B62CB">
        <w:rPr>
          <w:kern w:val="0"/>
          <w14:ligatures w14:val="none"/>
        </w:rPr>
        <w:t xml:space="preserve"> </w:t>
      </w:r>
      <w:r>
        <w:rPr>
          <w:kern w:val="0"/>
          <w14:ligatures w14:val="none"/>
        </w:rPr>
        <w:t>Parker had been asked several times to appear at one of the STPPC meetings</w:t>
      </w:r>
      <w:r w:rsidR="006B62CB">
        <w:rPr>
          <w:kern w:val="0"/>
          <w14:ligatures w14:val="none"/>
        </w:rPr>
        <w:t xml:space="preserve"> to discuss this incident</w:t>
      </w:r>
      <w:r>
        <w:rPr>
          <w:kern w:val="0"/>
          <w14:ligatures w14:val="none"/>
        </w:rPr>
        <w:t>.  President Ferrara and Commissioner Roper said that if Mr. Parker cannot attend, that he</w:t>
      </w:r>
      <w:r w:rsidR="006B62CB">
        <w:rPr>
          <w:kern w:val="0"/>
          <w14:ligatures w14:val="none"/>
        </w:rPr>
        <w:t xml:space="preserve"> should</w:t>
      </w:r>
      <w:r>
        <w:rPr>
          <w:kern w:val="0"/>
          <w14:ligatures w14:val="none"/>
        </w:rPr>
        <w:t xml:space="preserve"> </w:t>
      </w:r>
      <w:r w:rsidR="006B62CB">
        <w:rPr>
          <w:kern w:val="0"/>
          <w14:ligatures w14:val="none"/>
        </w:rPr>
        <w:t>send</w:t>
      </w:r>
      <w:r>
        <w:rPr>
          <w:kern w:val="0"/>
          <w14:ligatures w14:val="none"/>
        </w:rPr>
        <w:t xml:space="preserve"> a representative in his place</w:t>
      </w:r>
      <w:r w:rsidR="006B62CB">
        <w:rPr>
          <w:kern w:val="0"/>
          <w14:ligatures w14:val="none"/>
        </w:rPr>
        <w:t>, and Mr. Dufresne said that Mr. Parker wants to “handle everything himself</w:t>
      </w:r>
      <w:r>
        <w:rPr>
          <w:kern w:val="0"/>
          <w14:ligatures w14:val="none"/>
        </w:rPr>
        <w:t>.</w:t>
      </w:r>
      <w:r w:rsidR="006B62CB">
        <w:rPr>
          <w:kern w:val="0"/>
          <w14:ligatures w14:val="none"/>
        </w:rPr>
        <w:t>”</w:t>
      </w:r>
      <w:r>
        <w:rPr>
          <w:kern w:val="0"/>
          <w14:ligatures w14:val="none"/>
        </w:rPr>
        <w:t xml:space="preserve">  </w:t>
      </w:r>
    </w:p>
    <w:p w14:paraId="1A602B95" w14:textId="77777777" w:rsidR="006B62CB" w:rsidRDefault="006B62CB" w:rsidP="00121FCF">
      <w:pPr>
        <w:spacing w:after="0" w:line="240" w:lineRule="auto"/>
        <w:jc w:val="both"/>
        <w:rPr>
          <w:kern w:val="0"/>
          <w14:ligatures w14:val="none"/>
        </w:rPr>
      </w:pPr>
    </w:p>
    <w:p w14:paraId="7494AA57" w14:textId="18FC2B65" w:rsidR="00121FCF" w:rsidRPr="00121FCF" w:rsidRDefault="00121FCF" w:rsidP="00121FCF">
      <w:pPr>
        <w:spacing w:after="0" w:line="240" w:lineRule="auto"/>
        <w:jc w:val="both"/>
        <w:rPr>
          <w:kern w:val="0"/>
          <w14:ligatures w14:val="none"/>
        </w:rPr>
      </w:pPr>
      <w:r>
        <w:rPr>
          <w:kern w:val="0"/>
          <w14:ligatures w14:val="none"/>
        </w:rPr>
        <w:t xml:space="preserve">Mr. Dufresne </w:t>
      </w:r>
      <w:r w:rsidR="00A76323">
        <w:rPr>
          <w:kern w:val="0"/>
          <w14:ligatures w14:val="none"/>
        </w:rPr>
        <w:t xml:space="preserve">said on the Sunday evening before Labor Day </w:t>
      </w:r>
      <w:r>
        <w:rPr>
          <w:kern w:val="0"/>
          <w14:ligatures w14:val="none"/>
        </w:rPr>
        <w:t>s</w:t>
      </w:r>
      <w:r w:rsidR="00A76323">
        <w:rPr>
          <w:kern w:val="0"/>
          <w14:ligatures w14:val="none"/>
        </w:rPr>
        <w:t>omeone</w:t>
      </w:r>
      <w:r>
        <w:rPr>
          <w:kern w:val="0"/>
          <w14:ligatures w14:val="none"/>
        </w:rPr>
        <w:t xml:space="preserve"> </w:t>
      </w:r>
      <w:r w:rsidR="000041E4">
        <w:rPr>
          <w:kern w:val="0"/>
          <w14:ligatures w14:val="none"/>
        </w:rPr>
        <w:t xml:space="preserve">reported </w:t>
      </w:r>
      <w:r w:rsidR="002A21F2">
        <w:rPr>
          <w:kern w:val="0"/>
          <w14:ligatures w14:val="none"/>
        </w:rPr>
        <w:t>seeing</w:t>
      </w:r>
      <w:r w:rsidR="00A76323">
        <w:rPr>
          <w:kern w:val="0"/>
          <w14:ligatures w14:val="none"/>
        </w:rPr>
        <w:t xml:space="preserve"> some vapors </w:t>
      </w:r>
      <w:r w:rsidR="000041E4">
        <w:rPr>
          <w:kern w:val="0"/>
          <w14:ligatures w14:val="none"/>
        </w:rPr>
        <w:t xml:space="preserve">coming from behind one of the warehouse buildings. </w:t>
      </w:r>
      <w:r w:rsidR="002A21F2">
        <w:rPr>
          <w:kern w:val="0"/>
          <w14:ligatures w14:val="none"/>
        </w:rPr>
        <w:t xml:space="preserve"> </w:t>
      </w:r>
      <w:r w:rsidR="000041E4">
        <w:rPr>
          <w:kern w:val="0"/>
          <w14:ligatures w14:val="none"/>
        </w:rPr>
        <w:t>A storage tote</w:t>
      </w:r>
      <w:r w:rsidR="00EC42B7">
        <w:rPr>
          <w:kern w:val="0"/>
          <w14:ligatures w14:val="none"/>
        </w:rPr>
        <w:t xml:space="preserve"> </w:t>
      </w:r>
      <w:r w:rsidR="00D23CA3">
        <w:rPr>
          <w:kern w:val="0"/>
          <w14:ligatures w14:val="none"/>
        </w:rPr>
        <w:t xml:space="preserve">with </w:t>
      </w:r>
      <w:r w:rsidR="00EC42B7">
        <w:rPr>
          <w:kern w:val="0"/>
          <w14:ligatures w14:val="none"/>
        </w:rPr>
        <w:t xml:space="preserve">a </w:t>
      </w:r>
      <w:r w:rsidR="00005234">
        <w:rPr>
          <w:kern w:val="0"/>
          <w14:ligatures w14:val="none"/>
        </w:rPr>
        <w:t xml:space="preserve">faulty </w:t>
      </w:r>
      <w:r w:rsidR="00EC42B7">
        <w:rPr>
          <w:kern w:val="0"/>
          <w14:ligatures w14:val="none"/>
        </w:rPr>
        <w:t xml:space="preserve">valve </w:t>
      </w:r>
      <w:r w:rsidR="000041E4">
        <w:rPr>
          <w:kern w:val="0"/>
          <w14:ligatures w14:val="none"/>
        </w:rPr>
        <w:t>had</w:t>
      </w:r>
      <w:r w:rsidR="00EC42B7">
        <w:rPr>
          <w:kern w:val="0"/>
          <w14:ligatures w14:val="none"/>
        </w:rPr>
        <w:t xml:space="preserve"> </w:t>
      </w:r>
      <w:r>
        <w:rPr>
          <w:kern w:val="0"/>
          <w14:ligatures w14:val="none"/>
        </w:rPr>
        <w:t xml:space="preserve">leaked approximately 50 gallons of </w:t>
      </w:r>
      <w:r w:rsidR="00D67219">
        <w:rPr>
          <w:kern w:val="0"/>
          <w14:ligatures w14:val="none"/>
        </w:rPr>
        <w:t>hydrochloric</w:t>
      </w:r>
      <w:r w:rsidR="004B0F63">
        <w:rPr>
          <w:kern w:val="0"/>
          <w14:ligatures w14:val="none"/>
        </w:rPr>
        <w:t xml:space="preserve"> acid</w:t>
      </w:r>
      <w:r w:rsidR="00897BF2">
        <w:rPr>
          <w:kern w:val="0"/>
          <w14:ligatures w14:val="none"/>
        </w:rPr>
        <w:t xml:space="preserve"> (HCI) </w:t>
      </w:r>
      <w:r>
        <w:rPr>
          <w:kern w:val="0"/>
          <w14:ligatures w14:val="none"/>
        </w:rPr>
        <w:t xml:space="preserve">product onto a loading area behind warehouse building #3. </w:t>
      </w:r>
      <w:r w:rsidR="002A21F2">
        <w:rPr>
          <w:kern w:val="0"/>
          <w14:ligatures w14:val="none"/>
        </w:rPr>
        <w:t xml:space="preserve"> </w:t>
      </w:r>
      <w:r>
        <w:rPr>
          <w:kern w:val="0"/>
          <w14:ligatures w14:val="none"/>
        </w:rPr>
        <w:t>The authorities were called, including the fire department, state police and Department of Environmental Quality (DEQ).</w:t>
      </w:r>
      <w:r w:rsidR="000E1983">
        <w:rPr>
          <w:kern w:val="0"/>
          <w14:ligatures w14:val="none"/>
        </w:rPr>
        <w:t xml:space="preserve">  </w:t>
      </w:r>
      <w:r w:rsidR="002A21F2">
        <w:rPr>
          <w:kern w:val="0"/>
          <w14:ligatures w14:val="none"/>
        </w:rPr>
        <w:t>He said s</w:t>
      </w:r>
      <w:r>
        <w:rPr>
          <w:kern w:val="0"/>
          <w14:ligatures w14:val="none"/>
        </w:rPr>
        <w:t xml:space="preserve">oda ash </w:t>
      </w:r>
      <w:r w:rsidR="00D23CA3">
        <w:rPr>
          <w:kern w:val="0"/>
          <w14:ligatures w14:val="none"/>
        </w:rPr>
        <w:t xml:space="preserve">was placed </w:t>
      </w:r>
      <w:r>
        <w:rPr>
          <w:kern w:val="0"/>
          <w14:ligatures w14:val="none"/>
        </w:rPr>
        <w:t>on the site of the leak</w:t>
      </w:r>
      <w:r w:rsidR="00A76323">
        <w:rPr>
          <w:kern w:val="0"/>
          <w14:ligatures w14:val="none"/>
        </w:rPr>
        <w:t>, which was approximately</w:t>
      </w:r>
      <w:r>
        <w:rPr>
          <w:kern w:val="0"/>
          <w14:ligatures w14:val="none"/>
        </w:rPr>
        <w:t xml:space="preserve"> </w:t>
      </w:r>
      <w:r w:rsidR="00A76323">
        <w:rPr>
          <w:kern w:val="0"/>
          <w14:ligatures w14:val="none"/>
        </w:rPr>
        <w:t>30 ft long and 4 ft wide.  Th</w:t>
      </w:r>
      <w:r w:rsidR="00897BF2">
        <w:rPr>
          <w:kern w:val="0"/>
          <w14:ligatures w14:val="none"/>
        </w:rPr>
        <w:t xml:space="preserve">e remaining </w:t>
      </w:r>
      <w:r w:rsidR="0020351C">
        <w:rPr>
          <w:kern w:val="0"/>
          <w14:ligatures w14:val="none"/>
        </w:rPr>
        <w:t>product in the storage tote was</w:t>
      </w:r>
      <w:r w:rsidR="00897BF2">
        <w:rPr>
          <w:kern w:val="0"/>
          <w14:ligatures w14:val="none"/>
        </w:rPr>
        <w:t xml:space="preserve"> transferred to another</w:t>
      </w:r>
      <w:r w:rsidR="00D90562">
        <w:rPr>
          <w:kern w:val="0"/>
          <w14:ligatures w14:val="none"/>
        </w:rPr>
        <w:t xml:space="preserve"> storage</w:t>
      </w:r>
      <w:r w:rsidR="00897BF2">
        <w:rPr>
          <w:kern w:val="0"/>
          <w14:ligatures w14:val="none"/>
        </w:rPr>
        <w:t xml:space="preserve"> </w:t>
      </w:r>
      <w:r w:rsidR="0020351C">
        <w:rPr>
          <w:kern w:val="0"/>
          <w14:ligatures w14:val="none"/>
        </w:rPr>
        <w:t>tote.</w:t>
      </w:r>
      <w:r w:rsidR="00897BF2">
        <w:rPr>
          <w:kern w:val="0"/>
          <w14:ligatures w14:val="none"/>
        </w:rPr>
        <w:t xml:space="preserve">  </w:t>
      </w:r>
      <w:r>
        <w:rPr>
          <w:kern w:val="0"/>
          <w14:ligatures w14:val="none"/>
        </w:rPr>
        <w:t xml:space="preserve">Mr. Dufresne said he was on site that evening and remained </w:t>
      </w:r>
      <w:r w:rsidR="0020351C">
        <w:rPr>
          <w:kern w:val="0"/>
          <w14:ligatures w14:val="none"/>
        </w:rPr>
        <w:t xml:space="preserve">there </w:t>
      </w:r>
      <w:r>
        <w:rPr>
          <w:kern w:val="0"/>
          <w14:ligatures w14:val="none"/>
        </w:rPr>
        <w:t xml:space="preserve">until 1:00AM.  He said the next day a waste management company came and cleaned up the </w:t>
      </w:r>
      <w:r w:rsidR="003B46FC">
        <w:rPr>
          <w:kern w:val="0"/>
          <w14:ligatures w14:val="none"/>
        </w:rPr>
        <w:t>material. T</w:t>
      </w:r>
      <w:r w:rsidR="00897BF2">
        <w:rPr>
          <w:kern w:val="0"/>
          <w14:ligatures w14:val="none"/>
        </w:rPr>
        <w:t xml:space="preserve">he DEQ </w:t>
      </w:r>
      <w:r w:rsidR="00B264EF">
        <w:rPr>
          <w:kern w:val="0"/>
          <w14:ligatures w14:val="none"/>
        </w:rPr>
        <w:t xml:space="preserve">also </w:t>
      </w:r>
      <w:r w:rsidR="00897BF2">
        <w:rPr>
          <w:kern w:val="0"/>
          <w14:ligatures w14:val="none"/>
        </w:rPr>
        <w:t>returned</w:t>
      </w:r>
      <w:r w:rsidR="003B46FC">
        <w:rPr>
          <w:kern w:val="0"/>
          <w14:ligatures w14:val="none"/>
        </w:rPr>
        <w:t xml:space="preserve"> the next day</w:t>
      </w:r>
      <w:r w:rsidR="00897BF2">
        <w:rPr>
          <w:kern w:val="0"/>
          <w14:ligatures w14:val="none"/>
        </w:rPr>
        <w:t xml:space="preserve"> </w:t>
      </w:r>
      <w:r w:rsidR="003B46FC">
        <w:rPr>
          <w:kern w:val="0"/>
          <w14:ligatures w14:val="none"/>
        </w:rPr>
        <w:t>to check on the clean-up operations and document that the area was properly cleaned.</w:t>
      </w:r>
      <w:r w:rsidR="00897BF2">
        <w:rPr>
          <w:kern w:val="0"/>
          <w14:ligatures w14:val="none"/>
        </w:rPr>
        <w:t xml:space="preserve">  Commissioner Roper </w:t>
      </w:r>
      <w:r w:rsidR="006B62CB">
        <w:rPr>
          <w:kern w:val="0"/>
          <w14:ligatures w14:val="none"/>
        </w:rPr>
        <w:t xml:space="preserve">wanted to know how the storage totes were being secured, and </w:t>
      </w:r>
      <w:r w:rsidR="00897BF2">
        <w:rPr>
          <w:kern w:val="0"/>
          <w14:ligatures w14:val="none"/>
        </w:rPr>
        <w:t>said this is the second time that</w:t>
      </w:r>
      <w:r w:rsidR="008B7A10">
        <w:rPr>
          <w:kern w:val="0"/>
          <w14:ligatures w14:val="none"/>
        </w:rPr>
        <w:t xml:space="preserve"> </w:t>
      </w:r>
      <w:r w:rsidR="00897BF2">
        <w:rPr>
          <w:kern w:val="0"/>
          <w14:ligatures w14:val="none"/>
        </w:rPr>
        <w:t>a spill</w:t>
      </w:r>
      <w:r w:rsidR="002F3CF5">
        <w:rPr>
          <w:kern w:val="0"/>
          <w14:ligatures w14:val="none"/>
        </w:rPr>
        <w:t xml:space="preserve"> </w:t>
      </w:r>
      <w:r w:rsidR="008B7A10">
        <w:rPr>
          <w:kern w:val="0"/>
          <w14:ligatures w14:val="none"/>
        </w:rPr>
        <w:t xml:space="preserve">has happened </w:t>
      </w:r>
      <w:r w:rsidR="002F3CF5">
        <w:rPr>
          <w:kern w:val="0"/>
          <w14:ligatures w14:val="none"/>
        </w:rPr>
        <w:t>on the property</w:t>
      </w:r>
      <w:r w:rsidR="00897BF2">
        <w:rPr>
          <w:kern w:val="0"/>
          <w14:ligatures w14:val="none"/>
        </w:rPr>
        <w:t xml:space="preserve"> with this </w:t>
      </w:r>
      <w:r w:rsidR="002F3CF5">
        <w:rPr>
          <w:kern w:val="0"/>
          <w14:ligatures w14:val="none"/>
        </w:rPr>
        <w:t>tenant</w:t>
      </w:r>
      <w:r w:rsidR="00897BF2">
        <w:rPr>
          <w:kern w:val="0"/>
          <w14:ligatures w14:val="none"/>
        </w:rPr>
        <w:t xml:space="preserve">. She said this is </w:t>
      </w:r>
      <w:r w:rsidR="002F3CF5">
        <w:rPr>
          <w:kern w:val="0"/>
          <w14:ligatures w14:val="none"/>
        </w:rPr>
        <w:t>even more</w:t>
      </w:r>
      <w:r w:rsidR="00897BF2">
        <w:rPr>
          <w:kern w:val="0"/>
          <w14:ligatures w14:val="none"/>
        </w:rPr>
        <w:t xml:space="preserve"> </w:t>
      </w:r>
      <w:r w:rsidR="0020351C">
        <w:rPr>
          <w:kern w:val="0"/>
          <w14:ligatures w14:val="none"/>
        </w:rPr>
        <w:t xml:space="preserve">of a </w:t>
      </w:r>
      <w:r w:rsidR="00897BF2">
        <w:rPr>
          <w:kern w:val="0"/>
          <w14:ligatures w14:val="none"/>
        </w:rPr>
        <w:t>reason to have a conversation with the tenant</w:t>
      </w:r>
      <w:r w:rsidR="008B7A10">
        <w:rPr>
          <w:kern w:val="0"/>
          <w14:ligatures w14:val="none"/>
        </w:rPr>
        <w:t>, and to ask</w:t>
      </w:r>
      <w:r w:rsidR="00897BF2">
        <w:rPr>
          <w:kern w:val="0"/>
          <w14:ligatures w14:val="none"/>
        </w:rPr>
        <w:t xml:space="preserve"> about </w:t>
      </w:r>
      <w:r w:rsidR="008B7A10">
        <w:rPr>
          <w:kern w:val="0"/>
          <w14:ligatures w14:val="none"/>
        </w:rPr>
        <w:t xml:space="preserve">how </w:t>
      </w:r>
      <w:r w:rsidR="00897BF2">
        <w:rPr>
          <w:kern w:val="0"/>
          <w14:ligatures w14:val="none"/>
        </w:rPr>
        <w:t>they are handling security</w:t>
      </w:r>
      <w:r w:rsidR="002F3CF5">
        <w:rPr>
          <w:kern w:val="0"/>
          <w14:ligatures w14:val="none"/>
        </w:rPr>
        <w:t xml:space="preserve"> for spills when no one is there</w:t>
      </w:r>
      <w:r w:rsidR="005E0F1E">
        <w:rPr>
          <w:kern w:val="0"/>
          <w14:ligatures w14:val="none"/>
        </w:rPr>
        <w:t xml:space="preserve"> and the protocol for notification</w:t>
      </w:r>
      <w:r w:rsidR="001B6804">
        <w:rPr>
          <w:kern w:val="0"/>
          <w14:ligatures w14:val="none"/>
        </w:rPr>
        <w:t xml:space="preserve"> after hours</w:t>
      </w:r>
      <w:r w:rsidR="002F3CF5">
        <w:rPr>
          <w:kern w:val="0"/>
          <w14:ligatures w14:val="none"/>
        </w:rPr>
        <w:t xml:space="preserve">.  </w:t>
      </w:r>
      <w:r w:rsidR="008B7A10">
        <w:rPr>
          <w:kern w:val="0"/>
          <w14:ligatures w14:val="none"/>
        </w:rPr>
        <w:t>Mr. Dufresne said one of the things he plann</w:t>
      </w:r>
      <w:r w:rsidR="00D90562">
        <w:rPr>
          <w:kern w:val="0"/>
          <w14:ligatures w14:val="none"/>
        </w:rPr>
        <w:t>ed</w:t>
      </w:r>
      <w:r w:rsidR="000041E4">
        <w:rPr>
          <w:kern w:val="0"/>
          <w14:ligatures w14:val="none"/>
        </w:rPr>
        <w:t xml:space="preserve"> </w:t>
      </w:r>
      <w:r w:rsidR="008B7A10">
        <w:rPr>
          <w:kern w:val="0"/>
          <w14:ligatures w14:val="none"/>
        </w:rPr>
        <w:t xml:space="preserve">to include in the project list for the next </w:t>
      </w:r>
      <w:r w:rsidR="00D23CA3">
        <w:rPr>
          <w:kern w:val="0"/>
          <w14:ligatures w14:val="none"/>
        </w:rPr>
        <w:t xml:space="preserve">LA-DOTD </w:t>
      </w:r>
      <w:r w:rsidR="008B7A10">
        <w:rPr>
          <w:kern w:val="0"/>
          <w14:ligatures w14:val="none"/>
        </w:rPr>
        <w:t xml:space="preserve">application is to construct a spill containment area that would help prevent anything from spilling into the water or ground.  </w:t>
      </w:r>
      <w:r w:rsidR="001B6804">
        <w:rPr>
          <w:kern w:val="0"/>
          <w14:ligatures w14:val="none"/>
        </w:rPr>
        <w:t xml:space="preserve">Commissioner Roper </w:t>
      </w:r>
      <w:r w:rsidR="004571F9">
        <w:rPr>
          <w:kern w:val="0"/>
          <w14:ligatures w14:val="none"/>
        </w:rPr>
        <w:t>said</w:t>
      </w:r>
      <w:r w:rsidR="001B6804">
        <w:rPr>
          <w:kern w:val="0"/>
          <w14:ligatures w14:val="none"/>
        </w:rPr>
        <w:t xml:space="preserve"> that sounded like a good idea, however</w:t>
      </w:r>
      <w:r w:rsidR="008B7A10">
        <w:rPr>
          <w:kern w:val="0"/>
          <w14:ligatures w14:val="none"/>
        </w:rPr>
        <w:t xml:space="preserve"> </w:t>
      </w:r>
      <w:r w:rsidR="00D90562">
        <w:rPr>
          <w:kern w:val="0"/>
          <w14:ligatures w14:val="none"/>
        </w:rPr>
        <w:t>felt most</w:t>
      </w:r>
      <w:r w:rsidR="008B7A10">
        <w:rPr>
          <w:kern w:val="0"/>
          <w14:ligatures w14:val="none"/>
        </w:rPr>
        <w:t xml:space="preserve"> of that cost should be on the tenant, and not on </w:t>
      </w:r>
      <w:r w:rsidR="00D90562">
        <w:rPr>
          <w:kern w:val="0"/>
          <w14:ligatures w14:val="none"/>
        </w:rPr>
        <w:t>the port, saying</w:t>
      </w:r>
      <w:r w:rsidR="001B6804">
        <w:rPr>
          <w:kern w:val="0"/>
          <w14:ligatures w14:val="none"/>
        </w:rPr>
        <w:t xml:space="preserve"> “we shouldn’t help him do what he should be doing.”  </w:t>
      </w:r>
      <w:r w:rsidR="00D23CA3">
        <w:rPr>
          <w:kern w:val="0"/>
          <w14:ligatures w14:val="none"/>
        </w:rPr>
        <w:t xml:space="preserve"> Commissioner DePaula agreed</w:t>
      </w:r>
      <w:r w:rsidR="001B6804">
        <w:rPr>
          <w:kern w:val="0"/>
          <w14:ligatures w14:val="none"/>
        </w:rPr>
        <w:t xml:space="preserve"> with Commissioner Roper. </w:t>
      </w:r>
      <w:r w:rsidR="00D90562">
        <w:rPr>
          <w:kern w:val="0"/>
          <w14:ligatures w14:val="none"/>
        </w:rPr>
        <w:t xml:space="preserve"> </w:t>
      </w:r>
      <w:r w:rsidR="001B6804">
        <w:rPr>
          <w:kern w:val="0"/>
          <w14:ligatures w14:val="none"/>
        </w:rPr>
        <w:t xml:space="preserve">Mr. </w:t>
      </w:r>
      <w:r w:rsidR="00D23CA3">
        <w:rPr>
          <w:kern w:val="0"/>
          <w14:ligatures w14:val="none"/>
        </w:rPr>
        <w:t xml:space="preserve">Dufresne </w:t>
      </w:r>
      <w:r w:rsidR="00D90562">
        <w:rPr>
          <w:kern w:val="0"/>
          <w14:ligatures w14:val="none"/>
        </w:rPr>
        <w:t>said,</w:t>
      </w:r>
      <w:r w:rsidR="001B6804">
        <w:rPr>
          <w:kern w:val="0"/>
          <w14:ligatures w14:val="none"/>
        </w:rPr>
        <w:t xml:space="preserve"> “we are here to provide the infrastructure for our tenants</w:t>
      </w:r>
      <w:r w:rsidR="0038730A">
        <w:rPr>
          <w:kern w:val="0"/>
          <w14:ligatures w14:val="none"/>
        </w:rPr>
        <w:t>; this</w:t>
      </w:r>
      <w:r w:rsidR="001B6804">
        <w:rPr>
          <w:kern w:val="0"/>
          <w14:ligatures w14:val="none"/>
        </w:rPr>
        <w:t xml:space="preserve"> is primar</w:t>
      </w:r>
      <w:r w:rsidR="003B46FC">
        <w:rPr>
          <w:kern w:val="0"/>
          <w14:ligatures w14:val="none"/>
        </w:rPr>
        <w:t>ily in regard to the mission of the commission</w:t>
      </w:r>
      <w:r w:rsidR="001B6804">
        <w:rPr>
          <w:kern w:val="0"/>
          <w14:ligatures w14:val="none"/>
        </w:rPr>
        <w:t xml:space="preserve">” </w:t>
      </w:r>
      <w:r w:rsidR="00D90562">
        <w:rPr>
          <w:kern w:val="0"/>
          <w14:ligatures w14:val="none"/>
        </w:rPr>
        <w:t xml:space="preserve">and gave </w:t>
      </w:r>
      <w:r w:rsidR="0038730A">
        <w:rPr>
          <w:kern w:val="0"/>
          <w14:ligatures w14:val="none"/>
        </w:rPr>
        <w:t>infrastructure</w:t>
      </w:r>
      <w:r w:rsidR="00D90562">
        <w:rPr>
          <w:kern w:val="0"/>
          <w14:ligatures w14:val="none"/>
        </w:rPr>
        <w:t xml:space="preserve"> example</w:t>
      </w:r>
      <w:r w:rsidR="0038730A">
        <w:rPr>
          <w:kern w:val="0"/>
          <w14:ligatures w14:val="none"/>
        </w:rPr>
        <w:t>s</w:t>
      </w:r>
      <w:r w:rsidR="00D90562">
        <w:rPr>
          <w:kern w:val="0"/>
          <w14:ligatures w14:val="none"/>
        </w:rPr>
        <w:t xml:space="preserve"> of a road, a well, a dock, etc. </w:t>
      </w:r>
      <w:r w:rsidR="0038730A">
        <w:rPr>
          <w:kern w:val="0"/>
          <w14:ligatures w14:val="none"/>
        </w:rPr>
        <w:t xml:space="preserve"> </w:t>
      </w:r>
      <w:r w:rsidR="00D90562">
        <w:rPr>
          <w:kern w:val="0"/>
          <w14:ligatures w14:val="none"/>
        </w:rPr>
        <w:t>H</w:t>
      </w:r>
      <w:r w:rsidR="001B6804">
        <w:rPr>
          <w:kern w:val="0"/>
          <w14:ligatures w14:val="none"/>
        </w:rPr>
        <w:t>e said a</w:t>
      </w:r>
      <w:r w:rsidR="000041E4">
        <w:rPr>
          <w:kern w:val="0"/>
          <w14:ligatures w14:val="none"/>
        </w:rPr>
        <w:t xml:space="preserve"> spill pad would be</w:t>
      </w:r>
      <w:r w:rsidR="002A21F2">
        <w:rPr>
          <w:kern w:val="0"/>
          <w14:ligatures w14:val="none"/>
        </w:rPr>
        <w:t xml:space="preserve"> an</w:t>
      </w:r>
      <w:r w:rsidR="0020351C">
        <w:rPr>
          <w:kern w:val="0"/>
          <w14:ligatures w14:val="none"/>
        </w:rPr>
        <w:t xml:space="preserve"> improvement to the infrastructure</w:t>
      </w:r>
      <w:r w:rsidR="002A21F2">
        <w:rPr>
          <w:kern w:val="0"/>
          <w14:ligatures w14:val="none"/>
        </w:rPr>
        <w:t xml:space="preserve"> and</w:t>
      </w:r>
      <w:r w:rsidR="00D23CA3">
        <w:rPr>
          <w:kern w:val="0"/>
          <w14:ligatures w14:val="none"/>
        </w:rPr>
        <w:t xml:space="preserve"> the facility</w:t>
      </w:r>
      <w:r w:rsidR="002A21F2">
        <w:rPr>
          <w:kern w:val="0"/>
          <w14:ligatures w14:val="none"/>
        </w:rPr>
        <w:t>, and</w:t>
      </w:r>
      <w:r w:rsidR="00D23CA3">
        <w:rPr>
          <w:kern w:val="0"/>
          <w14:ligatures w14:val="none"/>
        </w:rPr>
        <w:t xml:space="preserve"> that </w:t>
      </w:r>
      <w:r w:rsidR="003B46FC">
        <w:rPr>
          <w:kern w:val="0"/>
          <w14:ligatures w14:val="none"/>
        </w:rPr>
        <w:t>90% of the improvements</w:t>
      </w:r>
      <w:r w:rsidR="00D23CA3">
        <w:rPr>
          <w:kern w:val="0"/>
          <w14:ligatures w14:val="none"/>
        </w:rPr>
        <w:t xml:space="preserve"> would be </w:t>
      </w:r>
      <w:r w:rsidR="00B264EF">
        <w:rPr>
          <w:kern w:val="0"/>
          <w14:ligatures w14:val="none"/>
        </w:rPr>
        <w:t>paid for</w:t>
      </w:r>
      <w:r w:rsidR="00D23CA3">
        <w:rPr>
          <w:kern w:val="0"/>
          <w14:ligatures w14:val="none"/>
        </w:rPr>
        <w:t xml:space="preserve"> by the LA-DOTD.</w:t>
      </w:r>
      <w:r w:rsidR="001B6804">
        <w:rPr>
          <w:kern w:val="0"/>
          <w14:ligatures w14:val="none"/>
        </w:rPr>
        <w:t xml:space="preserve"> </w:t>
      </w:r>
      <w:r w:rsidR="00D90562">
        <w:rPr>
          <w:kern w:val="0"/>
          <w14:ligatures w14:val="none"/>
        </w:rPr>
        <w:t xml:space="preserve"> President Ferrara expressed his concerns saying </w:t>
      </w:r>
      <w:r w:rsidR="0038730A">
        <w:rPr>
          <w:kern w:val="0"/>
          <w14:ligatures w14:val="none"/>
        </w:rPr>
        <w:t>”</w:t>
      </w:r>
      <w:r w:rsidR="00D90562">
        <w:rPr>
          <w:kern w:val="0"/>
          <w14:ligatures w14:val="none"/>
        </w:rPr>
        <w:t>this is the 2</w:t>
      </w:r>
      <w:r w:rsidR="00D90562" w:rsidRPr="00D90562">
        <w:rPr>
          <w:kern w:val="0"/>
          <w:vertAlign w:val="superscript"/>
          <w14:ligatures w14:val="none"/>
        </w:rPr>
        <w:t>nd</w:t>
      </w:r>
      <w:r w:rsidR="00D90562">
        <w:rPr>
          <w:kern w:val="0"/>
          <w14:ligatures w14:val="none"/>
        </w:rPr>
        <w:t xml:space="preserve"> </w:t>
      </w:r>
      <w:r w:rsidR="00D90562">
        <w:rPr>
          <w:kern w:val="0"/>
          <w14:ligatures w14:val="none"/>
        </w:rPr>
        <w:lastRenderedPageBreak/>
        <w:t xml:space="preserve">time something like this has happened” and wondered if it could be a training issue.  Mr. Dufresne said continued training </w:t>
      </w:r>
      <w:r w:rsidR="006B62CB">
        <w:rPr>
          <w:kern w:val="0"/>
          <w14:ligatures w14:val="none"/>
        </w:rPr>
        <w:t xml:space="preserve">by Premier Chemicals </w:t>
      </w:r>
      <w:r w:rsidR="00D90562">
        <w:rPr>
          <w:kern w:val="0"/>
          <w14:ligatures w14:val="none"/>
        </w:rPr>
        <w:t>would be a good plan of attack.</w:t>
      </w:r>
    </w:p>
    <w:p w14:paraId="016A7059" w14:textId="77777777" w:rsidR="009C636E" w:rsidRDefault="009C636E" w:rsidP="009C636E">
      <w:pPr>
        <w:spacing w:after="0" w:line="240" w:lineRule="auto"/>
        <w:jc w:val="both"/>
        <w:rPr>
          <w:b/>
          <w:bCs/>
          <w:kern w:val="0"/>
          <w:u w:val="single"/>
          <w14:ligatures w14:val="none"/>
        </w:rPr>
      </w:pPr>
    </w:p>
    <w:p w14:paraId="53C5D59D" w14:textId="77777777" w:rsidR="00A31057" w:rsidRPr="00273012" w:rsidRDefault="00A31057" w:rsidP="009C636E">
      <w:pPr>
        <w:spacing w:after="0" w:line="240" w:lineRule="auto"/>
        <w:jc w:val="both"/>
        <w:rPr>
          <w:b/>
          <w:bCs/>
          <w:kern w:val="0"/>
          <w:u w:val="single"/>
          <w14:ligatures w14:val="none"/>
        </w:rPr>
      </w:pPr>
    </w:p>
    <w:p w14:paraId="7B57CEB0" w14:textId="7D18CA23" w:rsidR="009C636E" w:rsidRPr="00273627" w:rsidRDefault="00273012" w:rsidP="00273012">
      <w:pPr>
        <w:pStyle w:val="ListParagraph"/>
        <w:numPr>
          <w:ilvl w:val="0"/>
          <w:numId w:val="3"/>
        </w:numPr>
        <w:spacing w:after="0" w:line="240" w:lineRule="auto"/>
        <w:jc w:val="both"/>
        <w:rPr>
          <w:b/>
          <w:bCs/>
          <w:kern w:val="0"/>
          <w:u w:val="single"/>
          <w14:ligatures w14:val="none"/>
        </w:rPr>
      </w:pPr>
      <w:r w:rsidRPr="00273627">
        <w:rPr>
          <w:b/>
          <w:bCs/>
          <w:kern w:val="0"/>
          <w:u w:val="single"/>
          <w14:ligatures w14:val="none"/>
        </w:rPr>
        <w:t>Audit Review – FY 2023 Pinel &amp; Martinez</w:t>
      </w:r>
    </w:p>
    <w:p w14:paraId="03EBC9F8" w14:textId="77777777" w:rsidR="002A21F2" w:rsidRDefault="002A21F2" w:rsidP="002A21F2">
      <w:pPr>
        <w:spacing w:after="0" w:line="240" w:lineRule="auto"/>
        <w:jc w:val="both"/>
        <w:rPr>
          <w:b/>
          <w:bCs/>
          <w:kern w:val="0"/>
          <w:u w:val="single"/>
          <w14:ligatures w14:val="none"/>
        </w:rPr>
      </w:pPr>
    </w:p>
    <w:p w14:paraId="02AA9CBA" w14:textId="76EB61D5" w:rsidR="0038730A" w:rsidRDefault="00F52452" w:rsidP="002A21F2">
      <w:pPr>
        <w:spacing w:after="0" w:line="240" w:lineRule="auto"/>
        <w:jc w:val="both"/>
        <w:rPr>
          <w:bCs/>
          <w:highlight w:val="yellow"/>
        </w:rPr>
      </w:pPr>
      <w:r>
        <w:rPr>
          <w:kern w:val="0"/>
          <w14:ligatures w14:val="none"/>
        </w:rPr>
        <w:t>Bonnie Naquin of Pinel &amp; Martinez introduced herself to the Commissioners</w:t>
      </w:r>
      <w:r w:rsidR="00627DCA">
        <w:rPr>
          <w:kern w:val="0"/>
          <w14:ligatures w14:val="none"/>
        </w:rPr>
        <w:t xml:space="preserve"> and</w:t>
      </w:r>
      <w:r>
        <w:rPr>
          <w:kern w:val="0"/>
          <w14:ligatures w14:val="none"/>
        </w:rPr>
        <w:t xml:space="preserve"> began to explain the audit process.  She </w:t>
      </w:r>
      <w:r w:rsidR="00627DCA">
        <w:rPr>
          <w:kern w:val="0"/>
          <w14:ligatures w14:val="none"/>
        </w:rPr>
        <w:t xml:space="preserve">said </w:t>
      </w:r>
      <w:r>
        <w:rPr>
          <w:kern w:val="0"/>
          <w14:ligatures w14:val="none"/>
        </w:rPr>
        <w:t xml:space="preserve">financial </w:t>
      </w:r>
      <w:r w:rsidR="00627DCA">
        <w:rPr>
          <w:kern w:val="0"/>
          <w14:ligatures w14:val="none"/>
        </w:rPr>
        <w:t>statements</w:t>
      </w:r>
      <w:r w:rsidR="003B7535">
        <w:rPr>
          <w:kern w:val="0"/>
          <w14:ligatures w14:val="none"/>
        </w:rPr>
        <w:t xml:space="preserve">, </w:t>
      </w:r>
      <w:r w:rsidR="00627DCA">
        <w:rPr>
          <w:kern w:val="0"/>
          <w14:ligatures w14:val="none"/>
        </w:rPr>
        <w:t>disclosures  and</w:t>
      </w:r>
      <w:r>
        <w:rPr>
          <w:kern w:val="0"/>
          <w14:ligatures w14:val="none"/>
        </w:rPr>
        <w:t xml:space="preserve"> activities</w:t>
      </w:r>
      <w:r w:rsidR="00627DCA">
        <w:rPr>
          <w:kern w:val="0"/>
          <w14:ligatures w14:val="none"/>
        </w:rPr>
        <w:t xml:space="preserve"> </w:t>
      </w:r>
      <w:r>
        <w:rPr>
          <w:kern w:val="0"/>
          <w14:ligatures w14:val="none"/>
        </w:rPr>
        <w:t>of the Por</w:t>
      </w:r>
      <w:r w:rsidR="00627DCA">
        <w:rPr>
          <w:kern w:val="0"/>
          <w14:ligatures w14:val="none"/>
        </w:rPr>
        <w:t>t</w:t>
      </w:r>
      <w:r w:rsidR="002B0C98">
        <w:rPr>
          <w:kern w:val="0"/>
          <w14:ligatures w14:val="none"/>
        </w:rPr>
        <w:t xml:space="preserve"> were audited</w:t>
      </w:r>
      <w:r>
        <w:rPr>
          <w:kern w:val="0"/>
          <w14:ligatures w14:val="none"/>
        </w:rPr>
        <w:t xml:space="preserve"> for the year ending December 31, </w:t>
      </w:r>
      <w:r w:rsidR="00D67219">
        <w:rPr>
          <w:kern w:val="0"/>
          <w14:ligatures w14:val="none"/>
        </w:rPr>
        <w:t>2023,</w:t>
      </w:r>
      <w:r w:rsidR="00B264EF">
        <w:rPr>
          <w:kern w:val="0"/>
          <w14:ligatures w14:val="none"/>
        </w:rPr>
        <w:t xml:space="preserve"> and </w:t>
      </w:r>
      <w:r w:rsidR="00627DCA">
        <w:rPr>
          <w:kern w:val="0"/>
          <w14:ligatures w14:val="none"/>
        </w:rPr>
        <w:t xml:space="preserve">included direct confirmation of account balances with third parties such as attorneys, banks, and Investment firms. </w:t>
      </w:r>
      <w:r w:rsidR="002B0C98">
        <w:rPr>
          <w:kern w:val="0"/>
          <w14:ligatures w14:val="none"/>
        </w:rPr>
        <w:t>She stated that t</w:t>
      </w:r>
      <w:r w:rsidR="003B7535">
        <w:rPr>
          <w:bCs/>
        </w:rPr>
        <w:t xml:space="preserve">hey reviewed supporting documentation of the authorization of expenses and proper classification of transactions within the accounting records. They also reviewed contracts, payroll files, tested payroll transactions, and performed analytical procedures comparing the current year to the prior year and actual amounts to budgeted figures.  </w:t>
      </w:r>
      <w:r w:rsidR="00273627">
        <w:rPr>
          <w:bCs/>
        </w:rPr>
        <w:t xml:space="preserve">She also said they reviewed supporting documentation for expenses and whether proper approval was obtained.  </w:t>
      </w:r>
      <w:r w:rsidR="003B7535">
        <w:rPr>
          <w:bCs/>
        </w:rPr>
        <w:t>She said based on the audit procedures performed, they believe that the audit evidence obtained was sufficient and appropriate to provide a basis for the audit opinions.  Ms. Naquin said they issued an unmodified opinion, that there were no findings or deficiencies related to the Port Commission’s financial statements as of December 31, 202</w:t>
      </w:r>
      <w:r w:rsidR="002B0C98">
        <w:rPr>
          <w:bCs/>
        </w:rPr>
        <w:t xml:space="preserve">3. </w:t>
      </w:r>
      <w:r w:rsidR="003B7535">
        <w:rPr>
          <w:bCs/>
        </w:rPr>
        <w:t xml:space="preserve"> She </w:t>
      </w:r>
      <w:r w:rsidR="003B7535" w:rsidRPr="0038730A">
        <w:rPr>
          <w:bCs/>
        </w:rPr>
        <w:t xml:space="preserve">went on to give a brief overview of the assets, liabilities, revenues and expenses that were audited. </w:t>
      </w:r>
    </w:p>
    <w:p w14:paraId="71F1E7AF" w14:textId="77777777" w:rsidR="0038730A" w:rsidRDefault="0038730A" w:rsidP="002A21F2">
      <w:pPr>
        <w:spacing w:after="0" w:line="240" w:lineRule="auto"/>
        <w:jc w:val="both"/>
        <w:rPr>
          <w:bCs/>
          <w:highlight w:val="yellow"/>
        </w:rPr>
      </w:pPr>
    </w:p>
    <w:p w14:paraId="5B1DD808" w14:textId="7933A018" w:rsidR="002B0C98" w:rsidRDefault="005F7493" w:rsidP="002A21F2">
      <w:pPr>
        <w:spacing w:after="0" w:line="240" w:lineRule="auto"/>
        <w:jc w:val="both"/>
        <w:rPr>
          <w:bCs/>
        </w:rPr>
      </w:pPr>
      <w:r w:rsidRPr="00A31057">
        <w:rPr>
          <w:bCs/>
        </w:rPr>
        <w:t xml:space="preserve">During </w:t>
      </w:r>
      <w:r w:rsidR="003B46FC">
        <w:rPr>
          <w:bCs/>
        </w:rPr>
        <w:t xml:space="preserve">the </w:t>
      </w:r>
      <w:r w:rsidRPr="00A31057">
        <w:rPr>
          <w:bCs/>
        </w:rPr>
        <w:t xml:space="preserve">review, </w:t>
      </w:r>
      <w:r w:rsidR="002B0C98" w:rsidRPr="00A31057">
        <w:rPr>
          <w:bCs/>
        </w:rPr>
        <w:t>Commissioner Roper</w:t>
      </w:r>
      <w:r w:rsidR="00F903A6" w:rsidRPr="00A31057">
        <w:rPr>
          <w:bCs/>
        </w:rPr>
        <w:t xml:space="preserve"> </w:t>
      </w:r>
      <w:r w:rsidRPr="00A31057">
        <w:rPr>
          <w:bCs/>
        </w:rPr>
        <w:t xml:space="preserve">had questions about OPEB (Other Post-Employment Benefits), and said there was no line item for OPEB in the port’s budget.  </w:t>
      </w:r>
      <w:r w:rsidR="00E464A8" w:rsidRPr="00A31057">
        <w:rPr>
          <w:bCs/>
        </w:rPr>
        <w:t>A brief discussion was held regarding OPEB and how it is being formulated and managed to obtain the port’s liability amounts.  Questions</w:t>
      </w:r>
      <w:r w:rsidR="00F903A6" w:rsidRPr="00A31057">
        <w:rPr>
          <w:bCs/>
        </w:rPr>
        <w:t xml:space="preserve"> </w:t>
      </w:r>
      <w:r w:rsidR="00E464A8" w:rsidRPr="00A31057">
        <w:rPr>
          <w:bCs/>
        </w:rPr>
        <w:t xml:space="preserve">about OPEB </w:t>
      </w:r>
      <w:r w:rsidR="00F903A6" w:rsidRPr="00A31057">
        <w:rPr>
          <w:bCs/>
        </w:rPr>
        <w:t xml:space="preserve">were answered by </w:t>
      </w:r>
      <w:r w:rsidR="00E464A8" w:rsidRPr="00A31057">
        <w:rPr>
          <w:bCs/>
        </w:rPr>
        <w:t xml:space="preserve">port accountant Lee Barends, </w:t>
      </w:r>
      <w:r w:rsidRPr="00A31057">
        <w:rPr>
          <w:bCs/>
        </w:rPr>
        <w:t xml:space="preserve">Mr. Randy Martinez and </w:t>
      </w:r>
      <w:r w:rsidR="00F903A6" w:rsidRPr="00A31057">
        <w:rPr>
          <w:bCs/>
        </w:rPr>
        <w:t>Ms. Naquin.</w:t>
      </w:r>
    </w:p>
    <w:p w14:paraId="40769F1C" w14:textId="77777777" w:rsidR="002B0C98" w:rsidRDefault="002B0C98" w:rsidP="002A21F2">
      <w:pPr>
        <w:spacing w:after="0" w:line="240" w:lineRule="auto"/>
        <w:jc w:val="both"/>
        <w:rPr>
          <w:bCs/>
        </w:rPr>
      </w:pPr>
    </w:p>
    <w:p w14:paraId="70C7E7A1" w14:textId="7AD368A0" w:rsidR="002A21F2" w:rsidRDefault="00F903A6" w:rsidP="002A21F2">
      <w:pPr>
        <w:spacing w:after="0" w:line="240" w:lineRule="auto"/>
        <w:jc w:val="both"/>
        <w:rPr>
          <w:bCs/>
        </w:rPr>
      </w:pPr>
      <w:r>
        <w:rPr>
          <w:bCs/>
        </w:rPr>
        <w:t>Ms. Naquin</w:t>
      </w:r>
      <w:r w:rsidR="003B7535">
        <w:rPr>
          <w:bCs/>
        </w:rPr>
        <w:t xml:space="preserve"> </w:t>
      </w:r>
      <w:r w:rsidR="00A31057">
        <w:rPr>
          <w:bCs/>
        </w:rPr>
        <w:t>said she and Mr. Randy Martinez would be available</w:t>
      </w:r>
      <w:r w:rsidR="003B7535">
        <w:rPr>
          <w:bCs/>
        </w:rPr>
        <w:t xml:space="preserve"> to answer any questions that may arise once the Commissioners have time to review the full report</w:t>
      </w:r>
    </w:p>
    <w:p w14:paraId="0FF55635" w14:textId="77777777" w:rsidR="00A31057" w:rsidRPr="002A21F2" w:rsidRDefault="00A31057" w:rsidP="002A21F2">
      <w:pPr>
        <w:spacing w:after="0" w:line="240" w:lineRule="auto"/>
        <w:jc w:val="both"/>
        <w:rPr>
          <w:kern w:val="0"/>
          <w14:ligatures w14:val="none"/>
        </w:rPr>
      </w:pPr>
    </w:p>
    <w:p w14:paraId="7F13BEEA" w14:textId="77777777" w:rsidR="00273012" w:rsidRPr="00273012" w:rsidRDefault="00273012" w:rsidP="00273012">
      <w:pPr>
        <w:pStyle w:val="ListParagraph"/>
        <w:rPr>
          <w:b/>
          <w:bCs/>
          <w:kern w:val="0"/>
          <w:u w:val="single"/>
          <w14:ligatures w14:val="none"/>
        </w:rPr>
      </w:pPr>
    </w:p>
    <w:p w14:paraId="604CD853" w14:textId="387F9695" w:rsidR="00273012" w:rsidRPr="007C33C2" w:rsidRDefault="00273012" w:rsidP="00273012">
      <w:pPr>
        <w:pStyle w:val="ListParagraph"/>
        <w:numPr>
          <w:ilvl w:val="0"/>
          <w:numId w:val="3"/>
        </w:numPr>
        <w:spacing w:after="0" w:line="240" w:lineRule="auto"/>
        <w:jc w:val="both"/>
        <w:rPr>
          <w:b/>
          <w:bCs/>
          <w:kern w:val="0"/>
          <w:u w:val="single"/>
          <w14:ligatures w14:val="none"/>
        </w:rPr>
      </w:pPr>
      <w:r w:rsidRPr="007C33C2">
        <w:rPr>
          <w:b/>
          <w:bCs/>
          <w:kern w:val="0"/>
          <w:u w:val="single"/>
          <w14:ligatures w14:val="none"/>
        </w:rPr>
        <w:t>Financial Budget amendments – FY 2024</w:t>
      </w:r>
    </w:p>
    <w:p w14:paraId="2894CF21" w14:textId="01AB8A75" w:rsidR="00273012" w:rsidRPr="007C33C2" w:rsidRDefault="00273012" w:rsidP="00273012">
      <w:pPr>
        <w:pStyle w:val="ListParagraph"/>
        <w:numPr>
          <w:ilvl w:val="0"/>
          <w:numId w:val="5"/>
        </w:numPr>
        <w:spacing w:after="0" w:line="240" w:lineRule="auto"/>
        <w:jc w:val="both"/>
        <w:rPr>
          <w:b/>
          <w:bCs/>
          <w:kern w:val="0"/>
          <w:u w:val="single"/>
          <w14:ligatures w14:val="none"/>
        </w:rPr>
      </w:pPr>
      <w:r w:rsidRPr="007C33C2">
        <w:rPr>
          <w:b/>
          <w:bCs/>
          <w:kern w:val="0"/>
          <w:u w:val="single"/>
          <w14:ligatures w14:val="none"/>
        </w:rPr>
        <w:t>Resolution</w:t>
      </w:r>
    </w:p>
    <w:p w14:paraId="5131B77E" w14:textId="77777777" w:rsidR="00F91F41" w:rsidRPr="00273627" w:rsidRDefault="00F91F41" w:rsidP="00F91F41">
      <w:pPr>
        <w:spacing w:after="0" w:line="240" w:lineRule="auto"/>
        <w:jc w:val="both"/>
        <w:rPr>
          <w:kern w:val="0"/>
          <w:highlight w:val="yellow"/>
          <w14:ligatures w14:val="none"/>
        </w:rPr>
      </w:pPr>
    </w:p>
    <w:p w14:paraId="60E5AEB0" w14:textId="695196CF" w:rsidR="002C5778" w:rsidRDefault="00A31057" w:rsidP="00F91F41">
      <w:pPr>
        <w:jc w:val="both"/>
        <w:rPr>
          <w:kern w:val="0"/>
          <w14:ligatures w14:val="none"/>
        </w:rPr>
      </w:pPr>
      <w:r w:rsidRPr="007C33C2">
        <w:rPr>
          <w:kern w:val="0"/>
          <w14:ligatures w14:val="none"/>
        </w:rPr>
        <w:t>Lee Barends reviewed the proposed amended budget</w:t>
      </w:r>
      <w:r w:rsidR="00273627" w:rsidRPr="007C33C2">
        <w:rPr>
          <w:kern w:val="0"/>
          <w14:ligatures w14:val="none"/>
        </w:rPr>
        <w:t xml:space="preserve"> for FY 2024</w:t>
      </w:r>
      <w:r w:rsidRPr="007C33C2">
        <w:rPr>
          <w:kern w:val="0"/>
          <w14:ligatures w14:val="none"/>
        </w:rPr>
        <w:t xml:space="preserve"> with the Commissioners.</w:t>
      </w:r>
      <w:r w:rsidRPr="00273627">
        <w:rPr>
          <w:kern w:val="0"/>
          <w:highlight w:val="yellow"/>
          <w14:ligatures w14:val="none"/>
        </w:rPr>
        <w:t xml:space="preserve">  </w:t>
      </w:r>
      <w:r w:rsidR="007C33C2">
        <w:rPr>
          <w:kern w:val="0"/>
          <w14:ligatures w14:val="none"/>
        </w:rPr>
        <w:t>Discussion was had regarding professional contracts</w:t>
      </w:r>
      <w:r w:rsidR="00870EE1">
        <w:rPr>
          <w:kern w:val="0"/>
          <w14:ligatures w14:val="none"/>
        </w:rPr>
        <w:t xml:space="preserve"> and site &amp; property repair maintenance.  It was decided to</w:t>
      </w:r>
      <w:r w:rsidR="007C33C2">
        <w:rPr>
          <w:kern w:val="0"/>
          <w14:ligatures w14:val="none"/>
        </w:rPr>
        <w:t xml:space="preserve"> keep</w:t>
      </w:r>
      <w:r w:rsidR="00870EE1">
        <w:rPr>
          <w:kern w:val="0"/>
          <w14:ligatures w14:val="none"/>
        </w:rPr>
        <w:t xml:space="preserve"> the</w:t>
      </w:r>
      <w:r w:rsidR="007C33C2">
        <w:rPr>
          <w:kern w:val="0"/>
          <w14:ligatures w14:val="none"/>
        </w:rPr>
        <w:t xml:space="preserve"> prof</w:t>
      </w:r>
      <w:r w:rsidR="00870EE1">
        <w:rPr>
          <w:kern w:val="0"/>
          <w14:ligatures w14:val="none"/>
        </w:rPr>
        <w:t>essional contracts</w:t>
      </w:r>
      <w:r w:rsidR="007C33C2">
        <w:rPr>
          <w:kern w:val="0"/>
          <w14:ligatures w14:val="none"/>
        </w:rPr>
        <w:t xml:space="preserve"> at </w:t>
      </w:r>
      <w:r w:rsidR="00870EE1">
        <w:rPr>
          <w:kern w:val="0"/>
          <w14:ligatures w14:val="none"/>
        </w:rPr>
        <w:t>$</w:t>
      </w:r>
      <w:r w:rsidR="007C33C2">
        <w:rPr>
          <w:kern w:val="0"/>
          <w14:ligatures w14:val="none"/>
        </w:rPr>
        <w:t>75,000.00</w:t>
      </w:r>
      <w:r w:rsidR="00870EE1">
        <w:rPr>
          <w:kern w:val="0"/>
          <w14:ligatures w14:val="none"/>
        </w:rPr>
        <w:t xml:space="preserve"> and increase the </w:t>
      </w:r>
      <w:r w:rsidR="007C33C2">
        <w:rPr>
          <w:kern w:val="0"/>
          <w14:ligatures w14:val="none"/>
        </w:rPr>
        <w:t xml:space="preserve">site and property repair maintenance to </w:t>
      </w:r>
      <w:r w:rsidR="00870EE1">
        <w:rPr>
          <w:kern w:val="0"/>
          <w14:ligatures w14:val="none"/>
        </w:rPr>
        <w:t>$</w:t>
      </w:r>
      <w:r w:rsidR="007C33C2">
        <w:rPr>
          <w:kern w:val="0"/>
          <w14:ligatures w14:val="none"/>
        </w:rPr>
        <w:t>60,000.</w:t>
      </w:r>
      <w:r w:rsidR="00870EE1">
        <w:rPr>
          <w:kern w:val="0"/>
          <w14:ligatures w14:val="none"/>
        </w:rPr>
        <w:t xml:space="preserve">00. </w:t>
      </w:r>
    </w:p>
    <w:p w14:paraId="10B67ED9" w14:textId="42E8327D" w:rsidR="00A31057" w:rsidRDefault="00063CD5" w:rsidP="00F91F41">
      <w:pPr>
        <w:jc w:val="both"/>
        <w:rPr>
          <w:kern w:val="0"/>
          <w14:ligatures w14:val="none"/>
        </w:rPr>
      </w:pPr>
      <w:r>
        <w:rPr>
          <w:kern w:val="0"/>
          <w14:ligatures w14:val="none"/>
        </w:rPr>
        <w:t>A resolution was introduced by Commissioner/Secretary Roper:</w:t>
      </w:r>
    </w:p>
    <w:p w14:paraId="5A6F8DC4" w14:textId="1B61C45A" w:rsidR="00F91F41" w:rsidRPr="00F91F41" w:rsidRDefault="00F91F41" w:rsidP="002C5778">
      <w:pPr>
        <w:ind w:firstLine="720"/>
        <w:jc w:val="both"/>
        <w:rPr>
          <w:kern w:val="0"/>
          <w14:ligatures w14:val="none"/>
        </w:rPr>
      </w:pPr>
      <w:r w:rsidRPr="00F91F41">
        <w:rPr>
          <w:kern w:val="0"/>
          <w14:ligatures w14:val="none"/>
        </w:rPr>
        <w:t xml:space="preserve">At a regular meeting of the South Tangipahoa Parish Port Commission held on October 10, </w:t>
      </w:r>
      <w:proofErr w:type="gramStart"/>
      <w:r w:rsidRPr="00F91F41">
        <w:rPr>
          <w:kern w:val="0"/>
          <w14:ligatures w14:val="none"/>
        </w:rPr>
        <w:t>2024</w:t>
      </w:r>
      <w:proofErr w:type="gramEnd"/>
      <w:r w:rsidRPr="00F91F41">
        <w:rPr>
          <w:kern w:val="0"/>
          <w14:ligatures w14:val="none"/>
        </w:rPr>
        <w:t xml:space="preserve"> the following resolution was introduced and adopted; to wit:</w:t>
      </w:r>
    </w:p>
    <w:p w14:paraId="049E6BC1" w14:textId="52F45C01" w:rsidR="00F91F41" w:rsidRPr="00F91F41" w:rsidRDefault="00F91F41" w:rsidP="002C5778">
      <w:pPr>
        <w:ind w:firstLine="720"/>
        <w:jc w:val="both"/>
        <w:rPr>
          <w:kern w:val="0"/>
          <w14:ligatures w14:val="none"/>
        </w:rPr>
      </w:pPr>
      <w:r w:rsidRPr="00F91F41">
        <w:rPr>
          <w:kern w:val="0"/>
          <w14:ligatures w14:val="none"/>
        </w:rPr>
        <w:t>Moved by Commissioner</w:t>
      </w:r>
      <w:r>
        <w:rPr>
          <w:kern w:val="0"/>
          <w14:ligatures w14:val="none"/>
        </w:rPr>
        <w:t xml:space="preserve"> Roper</w:t>
      </w:r>
      <w:r w:rsidRPr="00F91F41">
        <w:rPr>
          <w:kern w:val="0"/>
          <w14:ligatures w14:val="none"/>
        </w:rPr>
        <w:t xml:space="preserve">, seconded by Commissioner </w:t>
      </w:r>
      <w:r>
        <w:rPr>
          <w:kern w:val="0"/>
          <w14:ligatures w14:val="none"/>
        </w:rPr>
        <w:t>DePaula</w:t>
      </w:r>
      <w:r w:rsidRPr="00F91F41">
        <w:rPr>
          <w:kern w:val="0"/>
          <w14:ligatures w14:val="none"/>
        </w:rPr>
        <w:t xml:space="preserve"> that the South Tangipahoa Parish Port Commission adopt the following resolution </w:t>
      </w:r>
      <w:proofErr w:type="gramStart"/>
      <w:r w:rsidRPr="00F91F41">
        <w:rPr>
          <w:kern w:val="0"/>
          <w14:ligatures w14:val="none"/>
        </w:rPr>
        <w:t>with regard to</w:t>
      </w:r>
      <w:proofErr w:type="gramEnd"/>
      <w:r w:rsidRPr="00F91F41">
        <w:rPr>
          <w:kern w:val="0"/>
          <w14:ligatures w14:val="none"/>
        </w:rPr>
        <w:t xml:space="preserve"> the 2024 Proposed Amended Budget:</w:t>
      </w:r>
    </w:p>
    <w:p w14:paraId="4C986C88" w14:textId="77777777" w:rsidR="00F91F41" w:rsidRPr="00F91F41" w:rsidRDefault="00F91F41" w:rsidP="002C5778">
      <w:pPr>
        <w:ind w:firstLine="720"/>
        <w:jc w:val="both"/>
        <w:rPr>
          <w:kern w:val="0"/>
          <w14:ligatures w14:val="none"/>
        </w:rPr>
      </w:pPr>
      <w:r w:rsidRPr="00F91F41">
        <w:rPr>
          <w:kern w:val="0"/>
          <w14:ligatures w14:val="none"/>
        </w:rPr>
        <w:lastRenderedPageBreak/>
        <w:t>Whereas, the South Tangipahoa Parish Port Commission has met all Formal requirements of Louisiana law; and,</w:t>
      </w:r>
    </w:p>
    <w:p w14:paraId="0E8877B3" w14:textId="19384098" w:rsidR="00F91F41" w:rsidRPr="00F91F41" w:rsidRDefault="00F91F41" w:rsidP="002C5778">
      <w:pPr>
        <w:ind w:firstLine="720"/>
        <w:jc w:val="both"/>
        <w:rPr>
          <w:kern w:val="0"/>
          <w14:ligatures w14:val="none"/>
        </w:rPr>
      </w:pPr>
      <w:r w:rsidRPr="00F91F41">
        <w:rPr>
          <w:kern w:val="0"/>
          <w14:ligatures w14:val="none"/>
        </w:rPr>
        <w:t>Whereas the South Tangipahoa Parish Port Commission now desires formally to adopt its proposed budget amendments for calendar year 2024 in the form of that made a part hereof:</w:t>
      </w:r>
    </w:p>
    <w:p w14:paraId="2464BCC9" w14:textId="77777777" w:rsidR="00F91F41" w:rsidRPr="00F91F41" w:rsidRDefault="00F91F41" w:rsidP="002C5778">
      <w:pPr>
        <w:spacing w:after="0" w:line="240" w:lineRule="auto"/>
        <w:ind w:firstLine="720"/>
        <w:jc w:val="both"/>
        <w:rPr>
          <w:kern w:val="0"/>
          <w14:ligatures w14:val="none"/>
        </w:rPr>
      </w:pPr>
      <w:r w:rsidRPr="00F91F41">
        <w:rPr>
          <w:kern w:val="0"/>
          <w14:ligatures w14:val="none"/>
        </w:rPr>
        <w:t>NOW, THEREFORE, BE IT RESOLVED by the South Tangipahoa Parish Port Commission, acting as the governing authority of the Tangipahoa Parish Port District, that:</w:t>
      </w:r>
    </w:p>
    <w:p w14:paraId="47AB2BAF" w14:textId="77777777" w:rsidR="00F91F41" w:rsidRPr="00F91F41" w:rsidRDefault="00F91F41" w:rsidP="00F91F41">
      <w:pPr>
        <w:jc w:val="both"/>
        <w:rPr>
          <w:kern w:val="0"/>
          <w14:ligatures w14:val="none"/>
        </w:rPr>
      </w:pPr>
    </w:p>
    <w:p w14:paraId="0CB7A90D" w14:textId="77777777" w:rsidR="00F91F41" w:rsidRPr="00F91F41" w:rsidRDefault="00F91F41" w:rsidP="00F91F41">
      <w:pPr>
        <w:numPr>
          <w:ilvl w:val="0"/>
          <w:numId w:val="7"/>
        </w:numPr>
        <w:ind w:right="576"/>
        <w:contextualSpacing/>
        <w:jc w:val="both"/>
        <w:rPr>
          <w:kern w:val="0"/>
          <w14:ligatures w14:val="none"/>
        </w:rPr>
      </w:pPr>
      <w:r w:rsidRPr="00F91F41">
        <w:rPr>
          <w:kern w:val="0"/>
          <w14:ligatures w14:val="none"/>
        </w:rPr>
        <w:t>The Proposed Budget of the South Tangipahoa Parish Port Commission for the calendar year 2024 be and is hereby formally adopted, a copy being attached hereto and made a part hereof by reference.</w:t>
      </w:r>
    </w:p>
    <w:p w14:paraId="7CDD0E58" w14:textId="77777777" w:rsidR="00F91F41" w:rsidRPr="00F91F41" w:rsidRDefault="00F91F41" w:rsidP="00F91F41">
      <w:pPr>
        <w:spacing w:after="0" w:line="240" w:lineRule="auto"/>
        <w:rPr>
          <w:kern w:val="0"/>
          <w14:ligatures w14:val="none"/>
        </w:rPr>
      </w:pPr>
    </w:p>
    <w:p w14:paraId="477C2FC4" w14:textId="77777777" w:rsidR="00F91F41" w:rsidRDefault="00F91F41" w:rsidP="00F91F41">
      <w:pPr>
        <w:numPr>
          <w:ilvl w:val="0"/>
          <w:numId w:val="7"/>
        </w:numPr>
        <w:ind w:right="576"/>
        <w:contextualSpacing/>
        <w:jc w:val="both"/>
        <w:rPr>
          <w:kern w:val="0"/>
          <w14:ligatures w14:val="none"/>
        </w:rPr>
      </w:pPr>
      <w:r w:rsidRPr="00F91F41">
        <w:rPr>
          <w:kern w:val="0"/>
          <w14:ligatures w14:val="none"/>
        </w:rPr>
        <w:t>The President of the South Tangipahoa Parish Port Commission, Daryl Ferrara, be and is hereby authorized to provide a copy of the Budget so adopted to the State Auditor of Louisiana, and to take any other actions with reference thereto as may be required by law.</w:t>
      </w:r>
    </w:p>
    <w:p w14:paraId="7BD2715C" w14:textId="3C689D94" w:rsidR="00F91F41" w:rsidRPr="003748AC" w:rsidRDefault="00F91F41" w:rsidP="00F91F41">
      <w:pPr>
        <w:spacing w:after="0" w:line="240" w:lineRule="auto"/>
        <w:jc w:val="both"/>
        <w:rPr>
          <w:kern w:val="0"/>
          <w14:ligatures w14:val="none"/>
        </w:rPr>
      </w:pPr>
      <w:r>
        <w:rPr>
          <w:kern w:val="0"/>
          <w14:ligatures w14:val="none"/>
        </w:rPr>
        <w:br/>
        <w:t xml:space="preserve">Motion passed. </w:t>
      </w:r>
      <w:r w:rsidRPr="003748AC">
        <w:rPr>
          <w:kern w:val="0"/>
          <w14:ligatures w14:val="none"/>
        </w:rPr>
        <w:t xml:space="preserve">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r w:rsidR="00175F5B">
        <w:rPr>
          <w:kern w:val="0"/>
          <w14:ligatures w14:val="none"/>
        </w:rPr>
        <w:t>.  Ms. Barends said she will send an email to the administrative assistant with the updated information.</w:t>
      </w:r>
    </w:p>
    <w:p w14:paraId="7957A566" w14:textId="5353C491" w:rsidR="00F91F41" w:rsidRPr="00F91F41" w:rsidRDefault="00F91F41" w:rsidP="00F91F41">
      <w:pPr>
        <w:ind w:right="576"/>
        <w:contextualSpacing/>
        <w:jc w:val="both"/>
        <w:rPr>
          <w:kern w:val="0"/>
          <w14:ligatures w14:val="none"/>
        </w:rPr>
      </w:pPr>
    </w:p>
    <w:p w14:paraId="5DFCA6C9" w14:textId="77777777" w:rsidR="00273012" w:rsidRPr="00273012" w:rsidRDefault="00273012" w:rsidP="00273012">
      <w:pPr>
        <w:spacing w:after="0" w:line="240" w:lineRule="auto"/>
        <w:jc w:val="both"/>
        <w:rPr>
          <w:b/>
          <w:bCs/>
          <w:kern w:val="0"/>
          <w:u w:val="single"/>
          <w14:ligatures w14:val="none"/>
        </w:rPr>
      </w:pPr>
    </w:p>
    <w:p w14:paraId="4A4F5E95" w14:textId="08FB496D" w:rsidR="00273012" w:rsidRPr="00273012" w:rsidRDefault="00273012" w:rsidP="00273012">
      <w:pPr>
        <w:pStyle w:val="ListParagraph"/>
        <w:numPr>
          <w:ilvl w:val="0"/>
          <w:numId w:val="3"/>
        </w:numPr>
        <w:spacing w:after="0" w:line="240" w:lineRule="auto"/>
        <w:jc w:val="both"/>
        <w:rPr>
          <w:b/>
          <w:bCs/>
          <w:kern w:val="0"/>
          <w:u w:val="single"/>
          <w14:ligatures w14:val="none"/>
        </w:rPr>
      </w:pPr>
      <w:r w:rsidRPr="00273012">
        <w:rPr>
          <w:b/>
          <w:bCs/>
          <w:kern w:val="0"/>
          <w:u w:val="single"/>
          <w14:ligatures w14:val="none"/>
        </w:rPr>
        <w:t xml:space="preserve"> LA DOTD Port Priority Program Application</w:t>
      </w:r>
    </w:p>
    <w:p w14:paraId="4C9666E9" w14:textId="7F36C1BC" w:rsidR="00273012" w:rsidRPr="00273012" w:rsidRDefault="00273012" w:rsidP="00273012">
      <w:pPr>
        <w:pStyle w:val="ListParagraph"/>
        <w:numPr>
          <w:ilvl w:val="0"/>
          <w:numId w:val="6"/>
        </w:numPr>
        <w:spacing w:after="0" w:line="240" w:lineRule="auto"/>
        <w:jc w:val="both"/>
        <w:rPr>
          <w:b/>
          <w:bCs/>
          <w:kern w:val="0"/>
          <w:u w:val="single"/>
          <w14:ligatures w14:val="none"/>
        </w:rPr>
      </w:pPr>
      <w:r w:rsidRPr="00273012">
        <w:rPr>
          <w:b/>
          <w:bCs/>
          <w:kern w:val="0"/>
          <w:u w:val="single"/>
          <w14:ligatures w14:val="none"/>
        </w:rPr>
        <w:t xml:space="preserve"> Resolution</w:t>
      </w:r>
    </w:p>
    <w:p w14:paraId="56720FE6" w14:textId="77777777" w:rsidR="0003393B" w:rsidRDefault="0003393B" w:rsidP="0003393B">
      <w:pPr>
        <w:spacing w:after="0" w:line="240" w:lineRule="auto"/>
        <w:jc w:val="both"/>
        <w:rPr>
          <w:kern w:val="0"/>
          <w14:ligatures w14:val="none"/>
        </w:rPr>
      </w:pPr>
    </w:p>
    <w:p w14:paraId="46608C4A" w14:textId="2F13E484" w:rsidR="002C5778" w:rsidRDefault="00F91F41" w:rsidP="002C5778">
      <w:pPr>
        <w:spacing w:after="0" w:line="240" w:lineRule="auto"/>
        <w:jc w:val="both"/>
        <w:rPr>
          <w:bCs/>
          <w:kern w:val="0"/>
          <w14:ligatures w14:val="none"/>
        </w:rPr>
      </w:pPr>
      <w:r w:rsidRPr="00F91F41">
        <w:rPr>
          <w:bCs/>
          <w:kern w:val="0"/>
          <w14:ligatures w14:val="none"/>
        </w:rPr>
        <w:t xml:space="preserve">Mr. Dufresne </w:t>
      </w:r>
      <w:r>
        <w:rPr>
          <w:bCs/>
          <w:kern w:val="0"/>
          <w14:ligatures w14:val="none"/>
        </w:rPr>
        <w:t xml:space="preserve">told the </w:t>
      </w:r>
      <w:r w:rsidR="00063CD5">
        <w:rPr>
          <w:bCs/>
          <w:kern w:val="0"/>
          <w14:ligatures w14:val="none"/>
        </w:rPr>
        <w:t>C</w:t>
      </w:r>
      <w:r>
        <w:rPr>
          <w:bCs/>
          <w:kern w:val="0"/>
          <w14:ligatures w14:val="none"/>
        </w:rPr>
        <w:t>ommissioners that</w:t>
      </w:r>
      <w:r w:rsidR="00F903A6">
        <w:rPr>
          <w:bCs/>
          <w:kern w:val="0"/>
          <w14:ligatures w14:val="none"/>
        </w:rPr>
        <w:t xml:space="preserve"> he met with the</w:t>
      </w:r>
      <w:r w:rsidR="00175F5B">
        <w:rPr>
          <w:bCs/>
          <w:kern w:val="0"/>
          <w14:ligatures w14:val="none"/>
        </w:rPr>
        <w:t xml:space="preserve"> LA-</w:t>
      </w:r>
      <w:r w:rsidR="00F903A6">
        <w:rPr>
          <w:bCs/>
          <w:kern w:val="0"/>
          <w14:ligatures w14:val="none"/>
        </w:rPr>
        <w:t>DOT</w:t>
      </w:r>
      <w:r w:rsidR="00175F5B">
        <w:rPr>
          <w:bCs/>
          <w:kern w:val="0"/>
          <w14:ligatures w14:val="none"/>
        </w:rPr>
        <w:t xml:space="preserve">D and an engineering company that has experience working with the port priority program.  </w:t>
      </w:r>
      <w:r w:rsidR="00063CD5">
        <w:rPr>
          <w:bCs/>
          <w:kern w:val="0"/>
          <w14:ligatures w14:val="none"/>
        </w:rPr>
        <w:t>Together, t</w:t>
      </w:r>
      <w:r w:rsidR="00175F5B">
        <w:rPr>
          <w:bCs/>
          <w:kern w:val="0"/>
          <w14:ligatures w14:val="none"/>
        </w:rPr>
        <w:t>hey have identified 10 projects at the terminal that will need to be addressed in the future, including a rail</w:t>
      </w:r>
      <w:r w:rsidR="003B46FC">
        <w:rPr>
          <w:bCs/>
          <w:kern w:val="0"/>
          <w14:ligatures w14:val="none"/>
        </w:rPr>
        <w:t xml:space="preserve"> bridge</w:t>
      </w:r>
      <w:r w:rsidR="00175F5B">
        <w:rPr>
          <w:bCs/>
          <w:kern w:val="0"/>
          <w14:ligatures w14:val="none"/>
        </w:rPr>
        <w:t xml:space="preserve"> that needs to be replaced, additional rail track for more rail car storage, additional lay-down storage, replace</w:t>
      </w:r>
      <w:r w:rsidR="00063CD5">
        <w:rPr>
          <w:bCs/>
          <w:kern w:val="0"/>
          <w14:ligatures w14:val="none"/>
        </w:rPr>
        <w:t>ment of</w:t>
      </w:r>
      <w:r w:rsidR="00175F5B">
        <w:rPr>
          <w:bCs/>
          <w:kern w:val="0"/>
          <w14:ligatures w14:val="none"/>
        </w:rPr>
        <w:t xml:space="preserve"> </w:t>
      </w:r>
      <w:r w:rsidR="008C0B1E">
        <w:rPr>
          <w:bCs/>
          <w:kern w:val="0"/>
          <w14:ligatures w14:val="none"/>
        </w:rPr>
        <w:t xml:space="preserve">the </w:t>
      </w:r>
      <w:r w:rsidR="00175F5B">
        <w:rPr>
          <w:bCs/>
          <w:kern w:val="0"/>
          <w14:ligatures w14:val="none"/>
        </w:rPr>
        <w:t xml:space="preserve">culvert under the driveway that is deteriorating, </w:t>
      </w:r>
      <w:r w:rsidR="008C0B1E">
        <w:rPr>
          <w:bCs/>
          <w:kern w:val="0"/>
          <w14:ligatures w14:val="none"/>
        </w:rPr>
        <w:t xml:space="preserve">a </w:t>
      </w:r>
      <w:r w:rsidR="00175F5B">
        <w:rPr>
          <w:bCs/>
          <w:kern w:val="0"/>
          <w14:ligatures w14:val="none"/>
        </w:rPr>
        <w:t xml:space="preserve">fire suppression system that could help with the fire insurance rates, some additional asphalt paving north of each building, completion of the floodwall project that </w:t>
      </w:r>
      <w:r w:rsidR="003B46FC">
        <w:rPr>
          <w:bCs/>
          <w:kern w:val="0"/>
          <w14:ligatures w14:val="none"/>
        </w:rPr>
        <w:t>has been</w:t>
      </w:r>
      <w:r w:rsidR="00175F5B">
        <w:rPr>
          <w:bCs/>
          <w:kern w:val="0"/>
          <w14:ligatures w14:val="none"/>
        </w:rPr>
        <w:t xml:space="preserve"> engineered but needs additional funding, </w:t>
      </w:r>
      <w:r w:rsidR="00063CD5">
        <w:rPr>
          <w:bCs/>
          <w:kern w:val="0"/>
          <w14:ligatures w14:val="none"/>
        </w:rPr>
        <w:t xml:space="preserve">and </w:t>
      </w:r>
      <w:r w:rsidR="00175F5B">
        <w:rPr>
          <w:bCs/>
          <w:kern w:val="0"/>
          <w14:ligatures w14:val="none"/>
        </w:rPr>
        <w:t>some small vessel lift stations that Air Product could u</w:t>
      </w:r>
      <w:r w:rsidR="003B46FC">
        <w:rPr>
          <w:bCs/>
          <w:kern w:val="0"/>
          <w14:ligatures w14:val="none"/>
        </w:rPr>
        <w:t>tilize</w:t>
      </w:r>
      <w:r w:rsidR="00063CD5">
        <w:rPr>
          <w:bCs/>
          <w:kern w:val="0"/>
          <w14:ligatures w14:val="none"/>
        </w:rPr>
        <w:t>, as well as</w:t>
      </w:r>
      <w:r w:rsidR="00175F5B">
        <w:rPr>
          <w:bCs/>
          <w:kern w:val="0"/>
          <w14:ligatures w14:val="none"/>
        </w:rPr>
        <w:t xml:space="preserve"> the fire department </w:t>
      </w:r>
      <w:r w:rsidR="001424A1">
        <w:rPr>
          <w:bCs/>
          <w:kern w:val="0"/>
          <w14:ligatures w14:val="none"/>
        </w:rPr>
        <w:t xml:space="preserve">that </w:t>
      </w:r>
      <w:r w:rsidR="00870EE1">
        <w:rPr>
          <w:bCs/>
          <w:kern w:val="0"/>
          <w14:ligatures w14:val="none"/>
        </w:rPr>
        <w:t xml:space="preserve">had requested </w:t>
      </w:r>
      <w:r w:rsidR="00175F5B">
        <w:rPr>
          <w:bCs/>
          <w:kern w:val="0"/>
          <w14:ligatures w14:val="none"/>
        </w:rPr>
        <w:t>accommodat</w:t>
      </w:r>
      <w:r w:rsidR="001424A1">
        <w:rPr>
          <w:bCs/>
          <w:kern w:val="0"/>
          <w14:ligatures w14:val="none"/>
        </w:rPr>
        <w:t>ion for</w:t>
      </w:r>
      <w:r w:rsidR="00175F5B">
        <w:rPr>
          <w:bCs/>
          <w:kern w:val="0"/>
          <w14:ligatures w14:val="none"/>
        </w:rPr>
        <w:t xml:space="preserve"> some of their vessels.  As a </w:t>
      </w:r>
      <w:r w:rsidR="008C0B1E">
        <w:rPr>
          <w:bCs/>
          <w:kern w:val="0"/>
          <w14:ligatures w14:val="none"/>
        </w:rPr>
        <w:t>result, the</w:t>
      </w:r>
      <w:r w:rsidR="001424A1">
        <w:rPr>
          <w:bCs/>
          <w:kern w:val="0"/>
          <w14:ligatures w14:val="none"/>
        </w:rPr>
        <w:t xml:space="preserve"> plan is</w:t>
      </w:r>
      <w:r w:rsidR="008C0B1E">
        <w:rPr>
          <w:bCs/>
          <w:kern w:val="0"/>
          <w14:ligatures w14:val="none"/>
        </w:rPr>
        <w:t xml:space="preserve"> to make a request to the capital outlay program for an additional </w:t>
      </w:r>
      <w:r w:rsidR="00273627">
        <w:rPr>
          <w:bCs/>
          <w:kern w:val="0"/>
          <w14:ligatures w14:val="none"/>
        </w:rPr>
        <w:t>$1,000,000.00</w:t>
      </w:r>
      <w:r w:rsidR="008C0B1E">
        <w:rPr>
          <w:bCs/>
          <w:kern w:val="0"/>
          <w14:ligatures w14:val="none"/>
        </w:rPr>
        <w:t xml:space="preserve"> for the barge dock.  Requests for the </w:t>
      </w:r>
      <w:r w:rsidR="003B46FC">
        <w:rPr>
          <w:bCs/>
          <w:kern w:val="0"/>
          <w14:ligatures w14:val="none"/>
        </w:rPr>
        <w:t xml:space="preserve">LA-DOTD </w:t>
      </w:r>
      <w:r w:rsidR="008C0B1E">
        <w:rPr>
          <w:bCs/>
          <w:kern w:val="0"/>
          <w14:ligatures w14:val="none"/>
        </w:rPr>
        <w:t>port priority program and capital outlay program would be done simultaneously.  Mr. Dufresne said the name of the engineering company is GIS Engineering,</w:t>
      </w:r>
      <w:r w:rsidR="002C5778">
        <w:rPr>
          <w:bCs/>
          <w:kern w:val="0"/>
          <w14:ligatures w14:val="none"/>
        </w:rPr>
        <w:t xml:space="preserve"> LLC</w:t>
      </w:r>
      <w:r w:rsidR="00992DA0">
        <w:rPr>
          <w:bCs/>
          <w:kern w:val="0"/>
          <w14:ligatures w14:val="none"/>
        </w:rPr>
        <w:t>. He said t</w:t>
      </w:r>
      <w:r w:rsidR="008C0B1E">
        <w:rPr>
          <w:bCs/>
          <w:kern w:val="0"/>
          <w14:ligatures w14:val="none"/>
        </w:rPr>
        <w:t>he</w:t>
      </w:r>
      <w:r w:rsidR="00992DA0">
        <w:rPr>
          <w:bCs/>
          <w:kern w:val="0"/>
          <w14:ligatures w14:val="none"/>
        </w:rPr>
        <w:t xml:space="preserve"> company has</w:t>
      </w:r>
      <w:r w:rsidR="008C0B1E">
        <w:rPr>
          <w:bCs/>
          <w:kern w:val="0"/>
          <w14:ligatures w14:val="none"/>
        </w:rPr>
        <w:t xml:space="preserve"> agreed </w:t>
      </w:r>
      <w:r w:rsidR="003B46FC">
        <w:rPr>
          <w:bCs/>
          <w:kern w:val="0"/>
          <w14:ligatures w14:val="none"/>
        </w:rPr>
        <w:t xml:space="preserve">to perform the application work for an amount </w:t>
      </w:r>
      <w:r w:rsidR="008C0B1E">
        <w:rPr>
          <w:bCs/>
          <w:kern w:val="0"/>
          <w14:ligatures w14:val="none"/>
        </w:rPr>
        <w:t>not to exceed $20,000.00</w:t>
      </w:r>
      <w:r w:rsidR="002C5778">
        <w:rPr>
          <w:bCs/>
          <w:kern w:val="0"/>
          <w14:ligatures w14:val="none"/>
        </w:rPr>
        <w:t xml:space="preserve"> in engineering fees</w:t>
      </w:r>
      <w:r w:rsidR="008C0B1E">
        <w:rPr>
          <w:bCs/>
          <w:kern w:val="0"/>
          <w14:ligatures w14:val="none"/>
        </w:rPr>
        <w:t xml:space="preserve"> for the ten projects to meet the</w:t>
      </w:r>
      <w:r w:rsidR="003B46FC">
        <w:rPr>
          <w:bCs/>
          <w:kern w:val="0"/>
          <w14:ligatures w14:val="none"/>
        </w:rPr>
        <w:t xml:space="preserve"> </w:t>
      </w:r>
      <w:r w:rsidR="00992DA0">
        <w:rPr>
          <w:bCs/>
          <w:kern w:val="0"/>
          <w14:ligatures w14:val="none"/>
        </w:rPr>
        <w:t xml:space="preserve">capital outlay application </w:t>
      </w:r>
      <w:r w:rsidR="003B46FC">
        <w:rPr>
          <w:bCs/>
          <w:kern w:val="0"/>
          <w14:ligatures w14:val="none"/>
        </w:rPr>
        <w:t>deadline of November 1</w:t>
      </w:r>
      <w:r w:rsidR="003B46FC" w:rsidRPr="003B46FC">
        <w:rPr>
          <w:bCs/>
          <w:kern w:val="0"/>
          <w:vertAlign w:val="superscript"/>
          <w14:ligatures w14:val="none"/>
        </w:rPr>
        <w:t>st</w:t>
      </w:r>
      <w:r w:rsidR="003B46FC">
        <w:rPr>
          <w:bCs/>
          <w:kern w:val="0"/>
          <w14:ligatures w14:val="none"/>
        </w:rPr>
        <w:t xml:space="preserve"> and</w:t>
      </w:r>
      <w:r w:rsidR="008C0B1E">
        <w:rPr>
          <w:bCs/>
          <w:kern w:val="0"/>
          <w14:ligatures w14:val="none"/>
        </w:rPr>
        <w:t xml:space="preserve"> </w:t>
      </w:r>
      <w:r w:rsidR="00992DA0">
        <w:rPr>
          <w:bCs/>
          <w:kern w:val="0"/>
          <w14:ligatures w14:val="none"/>
        </w:rPr>
        <w:t xml:space="preserve">the LA-DOTD port priority program deadline of </w:t>
      </w:r>
      <w:r w:rsidR="008C0B1E">
        <w:rPr>
          <w:bCs/>
          <w:kern w:val="0"/>
          <w14:ligatures w14:val="none"/>
        </w:rPr>
        <w:t>December 1</w:t>
      </w:r>
      <w:r w:rsidR="00F25C07">
        <w:rPr>
          <w:bCs/>
          <w:kern w:val="0"/>
          <w14:ligatures w14:val="none"/>
        </w:rPr>
        <w:t xml:space="preserve">, 2024, which is the last deadline before the next legislative session.  </w:t>
      </w:r>
      <w:r w:rsidR="002C5778">
        <w:rPr>
          <w:bCs/>
          <w:kern w:val="0"/>
          <w14:ligatures w14:val="none"/>
        </w:rPr>
        <w:t>He said t</w:t>
      </w:r>
      <w:r w:rsidR="00F25C07">
        <w:rPr>
          <w:bCs/>
          <w:kern w:val="0"/>
          <w14:ligatures w14:val="none"/>
        </w:rPr>
        <w:t xml:space="preserve">he applications must be reviewed by the </w:t>
      </w:r>
      <w:r w:rsidR="002C5778">
        <w:rPr>
          <w:bCs/>
          <w:kern w:val="0"/>
          <w14:ligatures w14:val="none"/>
        </w:rPr>
        <w:t>LA-</w:t>
      </w:r>
      <w:r w:rsidR="00F25C07">
        <w:rPr>
          <w:bCs/>
          <w:kern w:val="0"/>
          <w14:ligatures w14:val="none"/>
        </w:rPr>
        <w:t xml:space="preserve">DOTD then approved by the legislature.  </w:t>
      </w:r>
    </w:p>
    <w:p w14:paraId="7AFE4566" w14:textId="77777777" w:rsidR="002C5778" w:rsidRDefault="002C5778" w:rsidP="002C5778">
      <w:pPr>
        <w:spacing w:after="0" w:line="240" w:lineRule="auto"/>
        <w:jc w:val="both"/>
        <w:rPr>
          <w:bCs/>
          <w:kern w:val="0"/>
          <w14:ligatures w14:val="none"/>
        </w:rPr>
      </w:pPr>
    </w:p>
    <w:p w14:paraId="0E70AED8" w14:textId="77777777" w:rsidR="00992DA0" w:rsidRDefault="00992DA0" w:rsidP="002C5778">
      <w:pPr>
        <w:spacing w:after="0" w:line="240" w:lineRule="auto"/>
        <w:jc w:val="both"/>
        <w:rPr>
          <w:bCs/>
          <w:kern w:val="0"/>
          <w14:ligatures w14:val="none"/>
        </w:rPr>
      </w:pPr>
    </w:p>
    <w:p w14:paraId="07A556D1" w14:textId="77777777" w:rsidR="00992DA0" w:rsidRDefault="00992DA0" w:rsidP="002C5778">
      <w:pPr>
        <w:spacing w:after="0" w:line="240" w:lineRule="auto"/>
        <w:jc w:val="both"/>
        <w:rPr>
          <w:bCs/>
          <w:kern w:val="0"/>
          <w14:ligatures w14:val="none"/>
        </w:rPr>
      </w:pPr>
    </w:p>
    <w:p w14:paraId="3FD2E4D2" w14:textId="77777777" w:rsidR="00992DA0" w:rsidRDefault="00992DA0" w:rsidP="002C5778">
      <w:pPr>
        <w:spacing w:after="0" w:line="240" w:lineRule="auto"/>
        <w:jc w:val="both"/>
        <w:rPr>
          <w:bCs/>
          <w:kern w:val="0"/>
          <w14:ligatures w14:val="none"/>
        </w:rPr>
      </w:pPr>
    </w:p>
    <w:p w14:paraId="3D20BB95" w14:textId="00F2BB0B" w:rsidR="00063CD5" w:rsidRDefault="00F25C07" w:rsidP="002C5778">
      <w:pPr>
        <w:spacing w:after="0" w:line="240" w:lineRule="auto"/>
        <w:jc w:val="both"/>
        <w:rPr>
          <w:bCs/>
          <w:kern w:val="0"/>
          <w14:ligatures w14:val="none"/>
        </w:rPr>
      </w:pPr>
      <w:r>
        <w:rPr>
          <w:bCs/>
          <w:kern w:val="0"/>
          <w14:ligatures w14:val="none"/>
        </w:rPr>
        <w:lastRenderedPageBreak/>
        <w:t>A resolution was introduced by Commissioner/Secretary Roper:</w:t>
      </w:r>
    </w:p>
    <w:p w14:paraId="59FFBC50" w14:textId="77777777" w:rsidR="002C5778" w:rsidRDefault="002C5778" w:rsidP="002C5778">
      <w:pPr>
        <w:spacing w:after="0" w:line="240" w:lineRule="auto"/>
        <w:jc w:val="both"/>
      </w:pPr>
    </w:p>
    <w:p w14:paraId="1CE26F23" w14:textId="5F50E2FC" w:rsidR="00063CD5" w:rsidRDefault="00063CD5" w:rsidP="00063CD5">
      <w:pPr>
        <w:ind w:firstLine="720"/>
        <w:jc w:val="both"/>
      </w:pPr>
      <w:r>
        <w:t xml:space="preserve">At a regular meeting of the South Tangipahoa Parish Port Commission held on October 10, </w:t>
      </w:r>
      <w:proofErr w:type="gramStart"/>
      <w:r>
        <w:t>2024</w:t>
      </w:r>
      <w:proofErr w:type="gramEnd"/>
      <w:r>
        <w:t xml:space="preserve"> the following resolution was introduced and adopted; to wit:</w:t>
      </w:r>
    </w:p>
    <w:p w14:paraId="463E2F18" w14:textId="5AF8508A" w:rsidR="00063CD5" w:rsidRDefault="00063CD5" w:rsidP="00063CD5">
      <w:pPr>
        <w:ind w:firstLine="720"/>
        <w:jc w:val="both"/>
      </w:pPr>
      <w:r>
        <w:t xml:space="preserve">Moved by Commissioner Roper and seconded by Commissioner Sims that the South Tangipahoa Parish Port Commission authorize Patrick J. Dufresne, Executive Director, to enter into an agreement with G.I.S. Engineering, LLC, to complete and submit applications to the  Louisiana Department of Transportation and Development Port Priority Program and Capital Outlay Funding Program, fees not to exceed $20,000.00.                                                                                                                         </w:t>
      </w:r>
    </w:p>
    <w:p w14:paraId="474FE2F7" w14:textId="3B67B0C6" w:rsidR="00F25C07" w:rsidRDefault="00063CD5" w:rsidP="0003393B">
      <w:pPr>
        <w:spacing w:after="0" w:line="240" w:lineRule="auto"/>
        <w:jc w:val="both"/>
        <w:rPr>
          <w:bCs/>
          <w:kern w:val="0"/>
          <w14:ligatures w14:val="none"/>
        </w:rPr>
      </w:pPr>
      <w:r>
        <w:rPr>
          <w:kern w:val="0"/>
          <w14:ligatures w14:val="none"/>
        </w:rPr>
        <w:t xml:space="preserve">Motion passed. </w:t>
      </w:r>
      <w:r w:rsidRPr="003748AC">
        <w:rPr>
          <w:kern w:val="0"/>
          <w14:ligatures w14:val="none"/>
        </w:rPr>
        <w:t xml:space="preserve">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p>
    <w:p w14:paraId="03F9B1A1" w14:textId="77777777" w:rsidR="00F25C07" w:rsidRDefault="00F25C07" w:rsidP="0003393B">
      <w:pPr>
        <w:spacing w:after="0" w:line="240" w:lineRule="auto"/>
        <w:jc w:val="both"/>
        <w:rPr>
          <w:bCs/>
          <w:kern w:val="0"/>
          <w14:ligatures w14:val="none"/>
        </w:rPr>
      </w:pPr>
    </w:p>
    <w:p w14:paraId="0CCF32FC" w14:textId="77777777" w:rsidR="00F91F41" w:rsidRPr="00F91F41" w:rsidRDefault="00F91F41" w:rsidP="0003393B">
      <w:pPr>
        <w:spacing w:after="0" w:line="240" w:lineRule="auto"/>
        <w:jc w:val="both"/>
        <w:rPr>
          <w:bCs/>
          <w:kern w:val="0"/>
          <w14:ligatures w14:val="none"/>
        </w:rPr>
      </w:pPr>
    </w:p>
    <w:p w14:paraId="47A56058" w14:textId="77777777" w:rsidR="0003393B" w:rsidRPr="003748AC" w:rsidRDefault="0003393B" w:rsidP="0003393B">
      <w:pPr>
        <w:spacing w:after="0" w:line="240" w:lineRule="auto"/>
        <w:jc w:val="both"/>
        <w:rPr>
          <w:b/>
          <w:kern w:val="0"/>
          <w14:ligatures w14:val="none"/>
        </w:rPr>
      </w:pPr>
      <w:r w:rsidRPr="003748AC">
        <w:rPr>
          <w:b/>
          <w:kern w:val="0"/>
          <w:u w:val="single"/>
          <w14:ligatures w14:val="none"/>
        </w:rPr>
        <w:t>R</w:t>
      </w:r>
      <w:r>
        <w:rPr>
          <w:b/>
          <w:kern w:val="0"/>
          <w:u w:val="single"/>
          <w14:ligatures w14:val="none"/>
        </w:rPr>
        <w:t>EMARKS</w:t>
      </w:r>
      <w:r w:rsidRPr="003748AC">
        <w:rPr>
          <w:b/>
          <w:kern w:val="0"/>
          <w14:ligatures w14:val="none"/>
        </w:rPr>
        <w:t xml:space="preserve">  </w:t>
      </w:r>
    </w:p>
    <w:p w14:paraId="2E6DF666" w14:textId="77777777" w:rsidR="0003393B" w:rsidRPr="003748AC" w:rsidRDefault="0003393B" w:rsidP="0003393B">
      <w:pPr>
        <w:spacing w:after="0" w:line="240" w:lineRule="auto"/>
        <w:jc w:val="both"/>
        <w:rPr>
          <w:b/>
          <w:kern w:val="0"/>
          <w14:ligatures w14:val="none"/>
        </w:rPr>
      </w:pPr>
    </w:p>
    <w:p w14:paraId="240FCFB0" w14:textId="024294BD" w:rsidR="0003393B" w:rsidRDefault="002C5778" w:rsidP="0003393B">
      <w:pPr>
        <w:spacing w:after="0" w:line="240" w:lineRule="auto"/>
        <w:jc w:val="both"/>
        <w:rPr>
          <w:kern w:val="0"/>
          <w14:ligatures w14:val="none"/>
        </w:rPr>
      </w:pPr>
      <w:r>
        <w:rPr>
          <w:kern w:val="0"/>
          <w14:ligatures w14:val="none"/>
        </w:rPr>
        <w:t>Mr. Dufresne thanked everyone for coming.  Commissioner DePaula thanked Mr. Dufresne for his work on the port priority program.</w:t>
      </w:r>
    </w:p>
    <w:p w14:paraId="0DF9ED21" w14:textId="77777777" w:rsidR="002C5778" w:rsidRDefault="002C5778" w:rsidP="0003393B">
      <w:pPr>
        <w:spacing w:after="0" w:line="240" w:lineRule="auto"/>
        <w:jc w:val="both"/>
        <w:rPr>
          <w:kern w:val="0"/>
          <w14:ligatures w14:val="none"/>
        </w:rPr>
      </w:pPr>
    </w:p>
    <w:p w14:paraId="0D9F55ED" w14:textId="2C750778" w:rsidR="0003393B" w:rsidRPr="003748AC" w:rsidRDefault="0003393B" w:rsidP="0003393B">
      <w:pPr>
        <w:spacing w:after="0" w:line="240" w:lineRule="auto"/>
        <w:jc w:val="both"/>
        <w:rPr>
          <w:kern w:val="0"/>
          <w14:ligatures w14:val="none"/>
        </w:rPr>
      </w:pPr>
      <w:r w:rsidRPr="003748AC">
        <w:rPr>
          <w:kern w:val="0"/>
          <w14:ligatures w14:val="none"/>
        </w:rPr>
        <w:t xml:space="preserve">Having no further business, a motion for adjournment was made by Commissioner </w:t>
      </w:r>
      <w:r>
        <w:rPr>
          <w:kern w:val="0"/>
          <w14:ligatures w14:val="none"/>
        </w:rPr>
        <w:t>Roper.</w:t>
      </w:r>
      <w:r w:rsidRPr="003748AC">
        <w:rPr>
          <w:kern w:val="0"/>
          <w14:ligatures w14:val="none"/>
        </w:rPr>
        <w:t xml:space="preserve"> and seconded by Commissioner</w:t>
      </w:r>
      <w:r>
        <w:rPr>
          <w:kern w:val="0"/>
          <w14:ligatures w14:val="none"/>
        </w:rPr>
        <w:t xml:space="preserve"> DePaula</w:t>
      </w:r>
      <w:r w:rsidRPr="003748AC">
        <w:rPr>
          <w:kern w:val="0"/>
          <w14:ligatures w14:val="none"/>
        </w:rPr>
        <w:t xml:space="preserve">.  Motion passed.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641E65">
        <w:rPr>
          <w:kern w:val="0"/>
          <w14:ligatures w14:val="none"/>
        </w:rPr>
        <w:t>2</w:t>
      </w:r>
      <w:r>
        <w:rPr>
          <w:kern w:val="0"/>
          <w14:ligatures w14:val="none"/>
        </w:rPr>
        <w:t xml:space="preserve"> </w:t>
      </w:r>
      <w:r w:rsidRPr="003748AC">
        <w:rPr>
          <w:kern w:val="0"/>
          <w14:ligatures w14:val="none"/>
        </w:rPr>
        <w:t xml:space="preserve"> </w:t>
      </w:r>
      <w:r>
        <w:rPr>
          <w:kern w:val="0"/>
          <w14:ligatures w14:val="none"/>
        </w:rPr>
        <w:t>Schliegelmeyer, Jr., Sheridan</w:t>
      </w:r>
    </w:p>
    <w:p w14:paraId="34B02769" w14:textId="77777777" w:rsidR="0003393B" w:rsidRDefault="0003393B" w:rsidP="0003393B">
      <w:pPr>
        <w:spacing w:after="0" w:line="240" w:lineRule="auto"/>
        <w:jc w:val="both"/>
        <w:rPr>
          <w:kern w:val="0"/>
          <w14:ligatures w14:val="none"/>
        </w:rPr>
      </w:pPr>
    </w:p>
    <w:p w14:paraId="64E4B777" w14:textId="77777777" w:rsidR="0003393B" w:rsidRPr="003748AC" w:rsidRDefault="0003393B" w:rsidP="0003393B">
      <w:pPr>
        <w:spacing w:after="0" w:line="240" w:lineRule="auto"/>
        <w:jc w:val="both"/>
        <w:rPr>
          <w:kern w:val="0"/>
          <w14:ligatures w14:val="none"/>
        </w:rPr>
      </w:pPr>
    </w:p>
    <w:p w14:paraId="355F45A5" w14:textId="77777777" w:rsidR="0003393B" w:rsidRPr="003748AC" w:rsidRDefault="0003393B" w:rsidP="0003393B">
      <w:pPr>
        <w:spacing w:after="0" w:line="240" w:lineRule="auto"/>
        <w:jc w:val="both"/>
        <w:rPr>
          <w:kern w:val="0"/>
          <w14:ligatures w14:val="none"/>
        </w:rPr>
      </w:pPr>
    </w:p>
    <w:p w14:paraId="22FF969F" w14:textId="1CAD47F5" w:rsidR="0003393B" w:rsidRDefault="0003393B" w:rsidP="0003393B">
      <w:pPr>
        <w:spacing w:after="0" w:line="240" w:lineRule="auto"/>
        <w:jc w:val="both"/>
        <w:rPr>
          <w:kern w:val="0"/>
          <w14:ligatures w14:val="none"/>
        </w:rPr>
      </w:pPr>
      <w:r w:rsidRPr="003748AC">
        <w:rPr>
          <w:kern w:val="0"/>
          <w14:ligatures w14:val="none"/>
        </w:rPr>
        <w:t xml:space="preserve">The meeting adjourned at </w:t>
      </w:r>
      <w:r>
        <w:rPr>
          <w:kern w:val="0"/>
          <w14:ligatures w14:val="none"/>
        </w:rPr>
        <w:t xml:space="preserve"> </w:t>
      </w:r>
      <w:r w:rsidR="002C5778">
        <w:rPr>
          <w:kern w:val="0"/>
          <w14:ligatures w14:val="none"/>
        </w:rPr>
        <w:t>1:15 P</w:t>
      </w:r>
      <w:r w:rsidRPr="003748AC">
        <w:rPr>
          <w:kern w:val="0"/>
          <w14:ligatures w14:val="none"/>
        </w:rPr>
        <w:t xml:space="preserve">M. </w:t>
      </w:r>
    </w:p>
    <w:p w14:paraId="424216C5" w14:textId="77777777" w:rsidR="0003393B" w:rsidRPr="003748AC" w:rsidRDefault="0003393B" w:rsidP="0003393B">
      <w:pPr>
        <w:spacing w:after="0" w:line="240" w:lineRule="auto"/>
        <w:jc w:val="both"/>
        <w:rPr>
          <w:kern w:val="0"/>
          <w14:ligatures w14:val="none"/>
        </w:rPr>
      </w:pPr>
    </w:p>
    <w:p w14:paraId="7C706891" w14:textId="77777777" w:rsidR="0003393B" w:rsidRPr="003748AC" w:rsidRDefault="0003393B" w:rsidP="0003393B">
      <w:pPr>
        <w:spacing w:after="0" w:line="240" w:lineRule="auto"/>
        <w:jc w:val="both"/>
        <w:rPr>
          <w:kern w:val="0"/>
          <w14:ligatures w14:val="none"/>
        </w:rPr>
      </w:pPr>
    </w:p>
    <w:p w14:paraId="7F687D2E" w14:textId="77777777" w:rsidR="0003393B" w:rsidRDefault="0003393B" w:rsidP="0003393B">
      <w:pPr>
        <w:spacing w:after="0" w:line="240" w:lineRule="auto"/>
        <w:jc w:val="both"/>
        <w:rPr>
          <w:kern w:val="0"/>
          <w14:ligatures w14:val="none"/>
        </w:rPr>
      </w:pPr>
    </w:p>
    <w:p w14:paraId="66974D50" w14:textId="77777777" w:rsidR="0003393B" w:rsidRPr="003748AC" w:rsidRDefault="0003393B" w:rsidP="0003393B">
      <w:pPr>
        <w:spacing w:after="0" w:line="240" w:lineRule="auto"/>
        <w:jc w:val="both"/>
        <w:rPr>
          <w:kern w:val="0"/>
          <w14:ligatures w14:val="none"/>
        </w:rPr>
      </w:pPr>
    </w:p>
    <w:p w14:paraId="557DDCCA" w14:textId="77777777" w:rsidR="0003393B" w:rsidRPr="003748AC" w:rsidRDefault="0003393B" w:rsidP="0003393B">
      <w:pPr>
        <w:spacing w:after="0" w:line="240" w:lineRule="auto"/>
        <w:jc w:val="both"/>
        <w:rPr>
          <w:kern w:val="0"/>
          <w14:ligatures w14:val="none"/>
        </w:rPr>
      </w:pPr>
    </w:p>
    <w:p w14:paraId="588C0C58" w14:textId="77777777" w:rsidR="0003393B" w:rsidRPr="003748AC" w:rsidRDefault="0003393B" w:rsidP="0003393B">
      <w:pPr>
        <w:spacing w:after="0" w:line="240" w:lineRule="auto"/>
        <w:jc w:val="both"/>
        <w:rPr>
          <w:kern w:val="0"/>
          <w14:ligatures w14:val="none"/>
        </w:rPr>
      </w:pPr>
      <w:r w:rsidRPr="003748AC">
        <w:rPr>
          <w:kern w:val="0"/>
          <w14:ligatures w14:val="none"/>
        </w:rPr>
        <w:t>_____________________________________</w:t>
      </w:r>
      <w:r w:rsidRPr="003748AC">
        <w:rPr>
          <w:kern w:val="0"/>
          <w14:ligatures w14:val="none"/>
        </w:rPr>
        <w:tab/>
      </w:r>
      <w:r w:rsidRPr="003748AC">
        <w:rPr>
          <w:kern w:val="0"/>
          <w14:ligatures w14:val="none"/>
        </w:rPr>
        <w:tab/>
        <w:t>____________________________________</w:t>
      </w:r>
    </w:p>
    <w:p w14:paraId="0FC27971" w14:textId="77777777" w:rsidR="0003393B" w:rsidRDefault="0003393B" w:rsidP="0003393B">
      <w:r w:rsidRPr="003748AC">
        <w:rPr>
          <w:kern w:val="0"/>
          <w14:ligatures w14:val="none"/>
        </w:rPr>
        <w:t>Tina Roper, Secretary STPPC</w:t>
      </w:r>
      <w:r w:rsidRPr="003748AC">
        <w:rPr>
          <w:kern w:val="0"/>
          <w14:ligatures w14:val="none"/>
        </w:rPr>
        <w:tab/>
      </w:r>
      <w:r w:rsidRPr="003748AC">
        <w:rPr>
          <w:kern w:val="0"/>
          <w14:ligatures w14:val="none"/>
        </w:rPr>
        <w:tab/>
      </w:r>
      <w:r>
        <w:rPr>
          <w:kern w:val="0"/>
          <w14:ligatures w14:val="none"/>
        </w:rPr>
        <w:tab/>
      </w:r>
      <w:r>
        <w:rPr>
          <w:kern w:val="0"/>
          <w14:ligatures w14:val="none"/>
        </w:rPr>
        <w:tab/>
        <w:t>Daryl Ferrara, President STPPC</w:t>
      </w:r>
    </w:p>
    <w:p w14:paraId="32B9A5FD" w14:textId="77777777" w:rsidR="0003393B" w:rsidRDefault="0003393B" w:rsidP="0003393B"/>
    <w:p w14:paraId="3A75017C" w14:textId="77777777" w:rsidR="00F92506" w:rsidRDefault="00F92506"/>
    <w:sectPr w:rsidR="00F9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C4BB5"/>
    <w:multiLevelType w:val="hybridMultilevel"/>
    <w:tmpl w:val="0368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221F"/>
    <w:multiLevelType w:val="hybridMultilevel"/>
    <w:tmpl w:val="FC086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D00F5"/>
    <w:multiLevelType w:val="hybridMultilevel"/>
    <w:tmpl w:val="9522DED6"/>
    <w:lvl w:ilvl="0" w:tplc="D8EC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C50D69"/>
    <w:multiLevelType w:val="hybridMultilevel"/>
    <w:tmpl w:val="F9049126"/>
    <w:lvl w:ilvl="0" w:tplc="0C765EF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AF5E3D"/>
    <w:multiLevelType w:val="hybridMultilevel"/>
    <w:tmpl w:val="475289C0"/>
    <w:lvl w:ilvl="0" w:tplc="82D0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5B40D8"/>
    <w:multiLevelType w:val="hybridMultilevel"/>
    <w:tmpl w:val="FD80AD7A"/>
    <w:lvl w:ilvl="0" w:tplc="66B8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C62C2F"/>
    <w:multiLevelType w:val="hybridMultilevel"/>
    <w:tmpl w:val="27AC634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139457">
    <w:abstractNumId w:val="3"/>
  </w:num>
  <w:num w:numId="2" w16cid:durableId="538975525">
    <w:abstractNumId w:val="6"/>
  </w:num>
  <w:num w:numId="3" w16cid:durableId="1703045703">
    <w:abstractNumId w:val="0"/>
  </w:num>
  <w:num w:numId="4" w16cid:durableId="1521895455">
    <w:abstractNumId w:val="1"/>
  </w:num>
  <w:num w:numId="5" w16cid:durableId="1150948093">
    <w:abstractNumId w:val="5"/>
  </w:num>
  <w:num w:numId="6" w16cid:durableId="1396007009">
    <w:abstractNumId w:val="4"/>
  </w:num>
  <w:num w:numId="7" w16cid:durableId="180723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3B"/>
    <w:rsid w:val="000041E4"/>
    <w:rsid w:val="00005234"/>
    <w:rsid w:val="0003393B"/>
    <w:rsid w:val="00034CF8"/>
    <w:rsid w:val="0006237B"/>
    <w:rsid w:val="00063CD5"/>
    <w:rsid w:val="000E1983"/>
    <w:rsid w:val="000F43A2"/>
    <w:rsid w:val="00121FCF"/>
    <w:rsid w:val="001424A1"/>
    <w:rsid w:val="00154D24"/>
    <w:rsid w:val="00155A4E"/>
    <w:rsid w:val="00175F5B"/>
    <w:rsid w:val="00195273"/>
    <w:rsid w:val="001B4E26"/>
    <w:rsid w:val="001B6804"/>
    <w:rsid w:val="001C38D2"/>
    <w:rsid w:val="001D5934"/>
    <w:rsid w:val="0020351C"/>
    <w:rsid w:val="00253AA7"/>
    <w:rsid w:val="00266CFE"/>
    <w:rsid w:val="00273012"/>
    <w:rsid w:val="00273627"/>
    <w:rsid w:val="00274FD5"/>
    <w:rsid w:val="00281FAD"/>
    <w:rsid w:val="002A21F2"/>
    <w:rsid w:val="002B0C98"/>
    <w:rsid w:val="002C5778"/>
    <w:rsid w:val="002F3CF5"/>
    <w:rsid w:val="00323EAC"/>
    <w:rsid w:val="0035193B"/>
    <w:rsid w:val="003664F5"/>
    <w:rsid w:val="0038730A"/>
    <w:rsid w:val="003B46FC"/>
    <w:rsid w:val="003B7535"/>
    <w:rsid w:val="004544BA"/>
    <w:rsid w:val="004571F9"/>
    <w:rsid w:val="004605DB"/>
    <w:rsid w:val="0047726D"/>
    <w:rsid w:val="004B0F63"/>
    <w:rsid w:val="004F7E19"/>
    <w:rsid w:val="005E0F1E"/>
    <w:rsid w:val="005F7493"/>
    <w:rsid w:val="00627DCA"/>
    <w:rsid w:val="00641E65"/>
    <w:rsid w:val="0067309F"/>
    <w:rsid w:val="006B62CB"/>
    <w:rsid w:val="006D1244"/>
    <w:rsid w:val="0070376C"/>
    <w:rsid w:val="00733BE0"/>
    <w:rsid w:val="00762EF6"/>
    <w:rsid w:val="00790FB0"/>
    <w:rsid w:val="007C33C2"/>
    <w:rsid w:val="00834D9B"/>
    <w:rsid w:val="0085798B"/>
    <w:rsid w:val="00870EE1"/>
    <w:rsid w:val="00876115"/>
    <w:rsid w:val="00897BF2"/>
    <w:rsid w:val="008B7A10"/>
    <w:rsid w:val="008C0B1E"/>
    <w:rsid w:val="00952709"/>
    <w:rsid w:val="00985E2B"/>
    <w:rsid w:val="00992DA0"/>
    <w:rsid w:val="009A3A6D"/>
    <w:rsid w:val="009B0E5B"/>
    <w:rsid w:val="009C45BD"/>
    <w:rsid w:val="009C636E"/>
    <w:rsid w:val="009D1383"/>
    <w:rsid w:val="009D583F"/>
    <w:rsid w:val="00A14F36"/>
    <w:rsid w:val="00A31057"/>
    <w:rsid w:val="00A40A09"/>
    <w:rsid w:val="00A76323"/>
    <w:rsid w:val="00B07F86"/>
    <w:rsid w:val="00B14166"/>
    <w:rsid w:val="00B264EF"/>
    <w:rsid w:val="00BB40CE"/>
    <w:rsid w:val="00C40962"/>
    <w:rsid w:val="00C52273"/>
    <w:rsid w:val="00CA536A"/>
    <w:rsid w:val="00CC273D"/>
    <w:rsid w:val="00D23CA3"/>
    <w:rsid w:val="00D2588E"/>
    <w:rsid w:val="00D6609A"/>
    <w:rsid w:val="00D67219"/>
    <w:rsid w:val="00D90562"/>
    <w:rsid w:val="00D9553A"/>
    <w:rsid w:val="00E464A8"/>
    <w:rsid w:val="00EC42B7"/>
    <w:rsid w:val="00F25C07"/>
    <w:rsid w:val="00F52452"/>
    <w:rsid w:val="00F60731"/>
    <w:rsid w:val="00F64A96"/>
    <w:rsid w:val="00F903A6"/>
    <w:rsid w:val="00F91F41"/>
    <w:rsid w:val="00F92506"/>
    <w:rsid w:val="00FF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A8CC"/>
  <w15:chartTrackingRefBased/>
  <w15:docId w15:val="{14180FE4-8081-4879-BE11-9ED929F9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3B"/>
  </w:style>
  <w:style w:type="paragraph" w:styleId="Heading1">
    <w:name w:val="heading 1"/>
    <w:basedOn w:val="Normal"/>
    <w:next w:val="Normal"/>
    <w:link w:val="Heading1Char"/>
    <w:uiPriority w:val="9"/>
    <w:qFormat/>
    <w:rsid w:val="0003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93B"/>
    <w:rPr>
      <w:rFonts w:eastAsiaTheme="majorEastAsia" w:cstheme="majorBidi"/>
      <w:color w:val="272727" w:themeColor="text1" w:themeTint="D8"/>
    </w:rPr>
  </w:style>
  <w:style w:type="paragraph" w:styleId="Title">
    <w:name w:val="Title"/>
    <w:basedOn w:val="Normal"/>
    <w:next w:val="Normal"/>
    <w:link w:val="TitleChar"/>
    <w:uiPriority w:val="10"/>
    <w:qFormat/>
    <w:rsid w:val="0003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93B"/>
    <w:pPr>
      <w:spacing w:before="160"/>
      <w:jc w:val="center"/>
    </w:pPr>
    <w:rPr>
      <w:i/>
      <w:iCs/>
      <w:color w:val="404040" w:themeColor="text1" w:themeTint="BF"/>
    </w:rPr>
  </w:style>
  <w:style w:type="character" w:customStyle="1" w:styleId="QuoteChar">
    <w:name w:val="Quote Char"/>
    <w:basedOn w:val="DefaultParagraphFont"/>
    <w:link w:val="Quote"/>
    <w:uiPriority w:val="29"/>
    <w:rsid w:val="0003393B"/>
    <w:rPr>
      <w:i/>
      <w:iCs/>
      <w:color w:val="404040" w:themeColor="text1" w:themeTint="BF"/>
    </w:rPr>
  </w:style>
  <w:style w:type="paragraph" w:styleId="ListParagraph">
    <w:name w:val="List Paragraph"/>
    <w:basedOn w:val="Normal"/>
    <w:uiPriority w:val="34"/>
    <w:qFormat/>
    <w:rsid w:val="0003393B"/>
    <w:pPr>
      <w:ind w:left="720"/>
      <w:contextualSpacing/>
    </w:pPr>
  </w:style>
  <w:style w:type="character" w:styleId="IntenseEmphasis">
    <w:name w:val="Intense Emphasis"/>
    <w:basedOn w:val="DefaultParagraphFont"/>
    <w:uiPriority w:val="21"/>
    <w:qFormat/>
    <w:rsid w:val="0003393B"/>
    <w:rPr>
      <w:i/>
      <w:iCs/>
      <w:color w:val="0F4761" w:themeColor="accent1" w:themeShade="BF"/>
    </w:rPr>
  </w:style>
  <w:style w:type="paragraph" w:styleId="IntenseQuote">
    <w:name w:val="Intense Quote"/>
    <w:basedOn w:val="Normal"/>
    <w:next w:val="Normal"/>
    <w:link w:val="IntenseQuoteChar"/>
    <w:uiPriority w:val="30"/>
    <w:qFormat/>
    <w:rsid w:val="0003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93B"/>
    <w:rPr>
      <w:i/>
      <w:iCs/>
      <w:color w:val="0F4761" w:themeColor="accent1" w:themeShade="BF"/>
    </w:rPr>
  </w:style>
  <w:style w:type="character" w:styleId="IntenseReference">
    <w:name w:val="Intense Reference"/>
    <w:basedOn w:val="DefaultParagraphFont"/>
    <w:uiPriority w:val="32"/>
    <w:qFormat/>
    <w:rsid w:val="00033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10705</TotalTime>
  <Pages>8</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9</cp:revision>
  <cp:lastPrinted>2024-11-12T16:35:00Z</cp:lastPrinted>
  <dcterms:created xsi:type="dcterms:W3CDTF">2024-10-17T16:05:00Z</dcterms:created>
  <dcterms:modified xsi:type="dcterms:W3CDTF">2024-11-12T18:01:00Z</dcterms:modified>
</cp:coreProperties>
</file>